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CA108" w14:textId="77777777" w:rsidR="004678DE" w:rsidRPr="00910666" w:rsidRDefault="00910666" w:rsidP="00910666">
      <w:pPr>
        <w:jc w:val="center"/>
        <w:rPr>
          <w:b/>
          <w:sz w:val="32"/>
          <w:szCs w:val="32"/>
          <w:u w:val="single"/>
        </w:rPr>
      </w:pPr>
      <w:r w:rsidRPr="00910666">
        <w:rPr>
          <w:b/>
          <w:sz w:val="32"/>
          <w:szCs w:val="32"/>
          <w:u w:val="single"/>
        </w:rPr>
        <w:t>MEMORIA TÉCNICA INVERSIONES ENTIDAD SUBROGADA</w:t>
      </w:r>
    </w:p>
    <w:p w14:paraId="268A9DD4" w14:textId="77777777" w:rsidR="00E76C14" w:rsidRDefault="00E76C14" w:rsidP="00910666"/>
    <w:p w14:paraId="2ED59367" w14:textId="77777777" w:rsidR="000220E9" w:rsidRDefault="000220E9" w:rsidP="00910666"/>
    <w:tbl>
      <w:tblPr>
        <w:tblStyle w:val="Tablaconcuadrcula"/>
        <w:tblW w:w="9889" w:type="dxa"/>
        <w:tblBorders>
          <w:insideH w:val="none" w:sz="0" w:space="0" w:color="auto"/>
          <w:insideV w:val="none" w:sz="0" w:space="0" w:color="auto"/>
        </w:tblBorders>
        <w:tblLayout w:type="fixed"/>
        <w:tblLook w:val="04A0" w:firstRow="1" w:lastRow="0" w:firstColumn="1" w:lastColumn="0" w:noHBand="0" w:noVBand="1"/>
      </w:tblPr>
      <w:tblGrid>
        <w:gridCol w:w="2438"/>
        <w:gridCol w:w="5608"/>
        <w:gridCol w:w="699"/>
        <w:gridCol w:w="1144"/>
      </w:tblGrid>
      <w:tr w:rsidR="00910666" w14:paraId="449C1386" w14:textId="77777777" w:rsidTr="00EB1302">
        <w:tc>
          <w:tcPr>
            <w:tcW w:w="2438" w:type="dxa"/>
            <w:tcBorders>
              <w:top w:val="single" w:sz="4" w:space="0" w:color="auto"/>
              <w:bottom w:val="single" w:sz="4" w:space="0" w:color="auto"/>
              <w:right w:val="single" w:sz="4" w:space="0" w:color="auto"/>
            </w:tcBorders>
          </w:tcPr>
          <w:p w14:paraId="52849189" w14:textId="77777777" w:rsidR="00910666" w:rsidRDefault="00910666" w:rsidP="00910666">
            <w:proofErr w:type="spellStart"/>
            <w:r>
              <w:t>Nº</w:t>
            </w:r>
            <w:proofErr w:type="spellEnd"/>
            <w:r>
              <w:t xml:space="preserve"> expediente:</w:t>
            </w:r>
          </w:p>
        </w:tc>
        <w:tc>
          <w:tcPr>
            <w:tcW w:w="7451" w:type="dxa"/>
            <w:gridSpan w:val="3"/>
            <w:tcBorders>
              <w:top w:val="single" w:sz="4" w:space="0" w:color="auto"/>
              <w:left w:val="single" w:sz="4" w:space="0" w:color="auto"/>
              <w:bottom w:val="single" w:sz="4" w:space="0" w:color="auto"/>
            </w:tcBorders>
          </w:tcPr>
          <w:p w14:paraId="42D01AAC" w14:textId="77777777" w:rsidR="00910666" w:rsidRDefault="00910666" w:rsidP="00910666"/>
        </w:tc>
      </w:tr>
      <w:tr w:rsidR="00753DD4" w14:paraId="4EB87277" w14:textId="77777777" w:rsidTr="00EB1302">
        <w:tc>
          <w:tcPr>
            <w:tcW w:w="2438" w:type="dxa"/>
            <w:tcBorders>
              <w:top w:val="single" w:sz="4" w:space="0" w:color="auto"/>
              <w:bottom w:val="single" w:sz="4" w:space="0" w:color="auto"/>
              <w:right w:val="single" w:sz="4" w:space="0" w:color="auto"/>
            </w:tcBorders>
          </w:tcPr>
          <w:p w14:paraId="32A5C9C2" w14:textId="77777777" w:rsidR="00753DD4" w:rsidRDefault="00753DD4" w:rsidP="00910666">
            <w:r>
              <w:t>Título del proyecto:</w:t>
            </w:r>
          </w:p>
        </w:tc>
        <w:tc>
          <w:tcPr>
            <w:tcW w:w="7451" w:type="dxa"/>
            <w:gridSpan w:val="3"/>
            <w:tcBorders>
              <w:top w:val="single" w:sz="4" w:space="0" w:color="auto"/>
              <w:left w:val="single" w:sz="4" w:space="0" w:color="auto"/>
              <w:bottom w:val="single" w:sz="4" w:space="0" w:color="auto"/>
            </w:tcBorders>
          </w:tcPr>
          <w:p w14:paraId="1D39D54B" w14:textId="77777777" w:rsidR="00753DD4" w:rsidRDefault="00753DD4" w:rsidP="00910666"/>
        </w:tc>
      </w:tr>
      <w:tr w:rsidR="00910666" w:rsidRPr="00753DD4" w14:paraId="0D1C0E5A" w14:textId="77777777" w:rsidTr="00EB1302">
        <w:tc>
          <w:tcPr>
            <w:tcW w:w="9889" w:type="dxa"/>
            <w:gridSpan w:val="4"/>
            <w:tcBorders>
              <w:top w:val="single" w:sz="4" w:space="0" w:color="auto"/>
              <w:bottom w:val="single" w:sz="4" w:space="0" w:color="auto"/>
            </w:tcBorders>
          </w:tcPr>
          <w:p w14:paraId="150C1F5E" w14:textId="77777777" w:rsidR="00910666" w:rsidRPr="00753DD4" w:rsidRDefault="00910666" w:rsidP="00910666">
            <w:pPr>
              <w:rPr>
                <w:b/>
              </w:rPr>
            </w:pPr>
            <w:r w:rsidRPr="00753DD4">
              <w:rPr>
                <w:b/>
              </w:rPr>
              <w:t>SUBROGANTE</w:t>
            </w:r>
          </w:p>
        </w:tc>
      </w:tr>
      <w:tr w:rsidR="00910666" w:rsidRPr="00753DD4" w14:paraId="4F8927FA" w14:textId="77777777" w:rsidTr="00EB1302">
        <w:tc>
          <w:tcPr>
            <w:tcW w:w="2438" w:type="dxa"/>
            <w:tcBorders>
              <w:top w:val="single" w:sz="4" w:space="0" w:color="auto"/>
              <w:bottom w:val="single" w:sz="4" w:space="0" w:color="auto"/>
              <w:right w:val="single" w:sz="4" w:space="0" w:color="auto"/>
            </w:tcBorders>
          </w:tcPr>
          <w:p w14:paraId="085F44D3" w14:textId="77777777" w:rsidR="00910666" w:rsidRPr="00753DD4" w:rsidRDefault="00910666" w:rsidP="00910666">
            <w:r w:rsidRPr="00753DD4">
              <w:t>Nombre de la entidad:</w:t>
            </w:r>
          </w:p>
        </w:tc>
        <w:tc>
          <w:tcPr>
            <w:tcW w:w="5608" w:type="dxa"/>
            <w:tcBorders>
              <w:top w:val="single" w:sz="4" w:space="0" w:color="auto"/>
              <w:left w:val="single" w:sz="4" w:space="0" w:color="auto"/>
              <w:bottom w:val="single" w:sz="4" w:space="0" w:color="auto"/>
            </w:tcBorders>
          </w:tcPr>
          <w:p w14:paraId="49E019FC" w14:textId="77777777" w:rsidR="00910666" w:rsidRPr="00753DD4" w:rsidRDefault="00910666" w:rsidP="00910666"/>
        </w:tc>
        <w:tc>
          <w:tcPr>
            <w:tcW w:w="699" w:type="dxa"/>
            <w:tcBorders>
              <w:top w:val="single" w:sz="4" w:space="0" w:color="auto"/>
              <w:bottom w:val="single" w:sz="4" w:space="0" w:color="auto"/>
              <w:right w:val="single" w:sz="4" w:space="0" w:color="auto"/>
            </w:tcBorders>
          </w:tcPr>
          <w:p w14:paraId="3551AF64" w14:textId="77777777" w:rsidR="00910666" w:rsidRPr="00753DD4" w:rsidRDefault="00910666" w:rsidP="00910666">
            <w:r w:rsidRPr="00753DD4">
              <w:t>CIF:</w:t>
            </w:r>
          </w:p>
        </w:tc>
        <w:tc>
          <w:tcPr>
            <w:tcW w:w="1144" w:type="dxa"/>
            <w:tcBorders>
              <w:top w:val="single" w:sz="4" w:space="0" w:color="auto"/>
              <w:left w:val="single" w:sz="4" w:space="0" w:color="auto"/>
              <w:bottom w:val="single" w:sz="4" w:space="0" w:color="auto"/>
            </w:tcBorders>
          </w:tcPr>
          <w:p w14:paraId="19C256D0" w14:textId="77777777" w:rsidR="00910666" w:rsidRPr="00753DD4" w:rsidRDefault="00910666" w:rsidP="00910666"/>
        </w:tc>
      </w:tr>
      <w:tr w:rsidR="00753DD4" w:rsidRPr="00753DD4" w14:paraId="438B1FC3" w14:textId="77777777" w:rsidTr="00EB1302">
        <w:tc>
          <w:tcPr>
            <w:tcW w:w="9889" w:type="dxa"/>
            <w:gridSpan w:val="4"/>
            <w:tcBorders>
              <w:top w:val="single" w:sz="4" w:space="0" w:color="auto"/>
              <w:bottom w:val="single" w:sz="4" w:space="0" w:color="auto"/>
            </w:tcBorders>
          </w:tcPr>
          <w:p w14:paraId="5BCF876C" w14:textId="77777777" w:rsidR="00753DD4" w:rsidRPr="00753DD4" w:rsidRDefault="00753DD4" w:rsidP="00753DD4">
            <w:pPr>
              <w:rPr>
                <w:b/>
              </w:rPr>
            </w:pPr>
            <w:r w:rsidRPr="00753DD4">
              <w:rPr>
                <w:b/>
              </w:rPr>
              <w:t>SUBRO</w:t>
            </w:r>
            <w:r>
              <w:rPr>
                <w:b/>
              </w:rPr>
              <w:t>GADA</w:t>
            </w:r>
          </w:p>
        </w:tc>
      </w:tr>
      <w:tr w:rsidR="00753DD4" w:rsidRPr="00753DD4" w14:paraId="1E164400" w14:textId="77777777" w:rsidTr="00EB1302">
        <w:tc>
          <w:tcPr>
            <w:tcW w:w="2438" w:type="dxa"/>
            <w:tcBorders>
              <w:top w:val="single" w:sz="4" w:space="0" w:color="auto"/>
              <w:right w:val="single" w:sz="4" w:space="0" w:color="auto"/>
            </w:tcBorders>
          </w:tcPr>
          <w:p w14:paraId="4B4E5A66" w14:textId="77777777" w:rsidR="00753DD4" w:rsidRPr="00753DD4" w:rsidRDefault="00753DD4" w:rsidP="00CD01FB">
            <w:r w:rsidRPr="00753DD4">
              <w:t>Nombre de la entidad:</w:t>
            </w:r>
          </w:p>
        </w:tc>
        <w:tc>
          <w:tcPr>
            <w:tcW w:w="5608" w:type="dxa"/>
            <w:tcBorders>
              <w:top w:val="single" w:sz="4" w:space="0" w:color="auto"/>
              <w:left w:val="single" w:sz="4" w:space="0" w:color="auto"/>
              <w:bottom w:val="single" w:sz="4" w:space="0" w:color="auto"/>
            </w:tcBorders>
          </w:tcPr>
          <w:p w14:paraId="17EEDDBD" w14:textId="77777777" w:rsidR="00753DD4" w:rsidRPr="00753DD4" w:rsidRDefault="00753DD4" w:rsidP="00CD01FB"/>
        </w:tc>
        <w:tc>
          <w:tcPr>
            <w:tcW w:w="699" w:type="dxa"/>
            <w:tcBorders>
              <w:top w:val="single" w:sz="4" w:space="0" w:color="auto"/>
              <w:right w:val="single" w:sz="4" w:space="0" w:color="auto"/>
            </w:tcBorders>
          </w:tcPr>
          <w:p w14:paraId="41BD579A" w14:textId="77777777" w:rsidR="00753DD4" w:rsidRPr="00753DD4" w:rsidRDefault="00753DD4" w:rsidP="00CD01FB">
            <w:r w:rsidRPr="00753DD4">
              <w:t>CIF:</w:t>
            </w:r>
          </w:p>
        </w:tc>
        <w:tc>
          <w:tcPr>
            <w:tcW w:w="1144" w:type="dxa"/>
            <w:tcBorders>
              <w:top w:val="single" w:sz="4" w:space="0" w:color="auto"/>
              <w:left w:val="single" w:sz="4" w:space="0" w:color="auto"/>
              <w:bottom w:val="single" w:sz="4" w:space="0" w:color="auto"/>
            </w:tcBorders>
          </w:tcPr>
          <w:p w14:paraId="17D694C7" w14:textId="77777777" w:rsidR="00753DD4" w:rsidRPr="00753DD4" w:rsidRDefault="00753DD4" w:rsidP="00CD01FB"/>
        </w:tc>
      </w:tr>
    </w:tbl>
    <w:p w14:paraId="573B8632" w14:textId="77777777" w:rsidR="00910666" w:rsidRPr="00E8432A" w:rsidRDefault="00910666" w:rsidP="00910666"/>
    <w:p w14:paraId="21980FF9" w14:textId="77777777" w:rsidR="00D8376D" w:rsidRDefault="00D8376D" w:rsidP="00910666">
      <w:pPr>
        <w:rPr>
          <w:rFonts w:cs="Arial"/>
          <w:color w:val="auto"/>
          <w:sz w:val="20"/>
        </w:rPr>
      </w:pPr>
    </w:p>
    <w:p w14:paraId="61A974D5" w14:textId="77777777" w:rsidR="00435513" w:rsidRDefault="00435513" w:rsidP="000220E9">
      <w:pPr>
        <w:pStyle w:val="Ttulo1"/>
      </w:pPr>
      <w:r>
        <w:t>descripción de la operación societaria</w:t>
      </w:r>
    </w:p>
    <w:p w14:paraId="3CF4041E" w14:textId="77777777" w:rsidR="00435513" w:rsidRDefault="00435513" w:rsidP="00435513"/>
    <w:p w14:paraId="784ECC96" w14:textId="77777777" w:rsidR="00435513" w:rsidRPr="00F40B43" w:rsidRDefault="005837E0" w:rsidP="00435513">
      <w:pPr>
        <w:rPr>
          <w:color w:val="808080" w:themeColor="background1" w:themeShade="80"/>
        </w:rPr>
      </w:pPr>
      <w:r w:rsidRPr="00F40B43">
        <w:rPr>
          <w:color w:val="808080" w:themeColor="background1" w:themeShade="80"/>
        </w:rPr>
        <w:t xml:space="preserve">Describir </w:t>
      </w:r>
      <w:r w:rsidR="00ED1634">
        <w:rPr>
          <w:color w:val="808080" w:themeColor="background1" w:themeShade="80"/>
        </w:rPr>
        <w:t xml:space="preserve">detalladamente </w:t>
      </w:r>
      <w:r w:rsidRPr="00F40B43">
        <w:rPr>
          <w:color w:val="808080" w:themeColor="background1" w:themeShade="80"/>
        </w:rPr>
        <w:t>cuál ha sido la operación societaria que ha tenido lugar (fusión, escisión, acuerdo de subrogación, etc.)</w:t>
      </w:r>
      <w:r w:rsidR="00F40B43" w:rsidRPr="00F40B43">
        <w:rPr>
          <w:color w:val="808080" w:themeColor="background1" w:themeShade="80"/>
        </w:rPr>
        <w:t>.</w:t>
      </w:r>
      <w:r w:rsidR="00BE0AAE">
        <w:rPr>
          <w:color w:val="808080" w:themeColor="background1" w:themeShade="80"/>
        </w:rPr>
        <w:t xml:space="preserve"> Considerar incluir fechas, acuerdos legales, partes involucradas, etc.</w:t>
      </w:r>
    </w:p>
    <w:p w14:paraId="020B8098" w14:textId="77777777" w:rsidR="00F40B43" w:rsidRDefault="00F40B43" w:rsidP="00435513"/>
    <w:p w14:paraId="0E51027E" w14:textId="77777777" w:rsidR="00F40B43" w:rsidRDefault="00F40B43" w:rsidP="00435513"/>
    <w:p w14:paraId="54D942E3" w14:textId="77777777" w:rsidR="005837E0" w:rsidRPr="00435513" w:rsidRDefault="005837E0" w:rsidP="00435513"/>
    <w:p w14:paraId="2DE7E844" w14:textId="77777777" w:rsidR="00435513" w:rsidRDefault="005837E0" w:rsidP="000220E9">
      <w:pPr>
        <w:pStyle w:val="Ttulo1"/>
      </w:pPr>
      <w:r>
        <w:t>consecuencias de la operación societaria sobre el proyecto</w:t>
      </w:r>
    </w:p>
    <w:p w14:paraId="34C63E76" w14:textId="77777777" w:rsidR="00435513" w:rsidRDefault="00435513" w:rsidP="00435513"/>
    <w:p w14:paraId="345712D4" w14:textId="77777777" w:rsidR="005837E0" w:rsidRDefault="005837E0" w:rsidP="005837E0">
      <w:r w:rsidRPr="00F40B43">
        <w:rPr>
          <w:color w:val="808080" w:themeColor="background1" w:themeShade="80"/>
        </w:rPr>
        <w:t xml:space="preserve">Describir el impacto </w:t>
      </w:r>
      <w:r w:rsidR="00E80AB3">
        <w:rPr>
          <w:color w:val="808080" w:themeColor="background1" w:themeShade="80"/>
        </w:rPr>
        <w:t xml:space="preserve">(temporal, técnico y/o económico) </w:t>
      </w:r>
      <w:r w:rsidRPr="00F40B43">
        <w:rPr>
          <w:color w:val="808080" w:themeColor="background1" w:themeShade="80"/>
        </w:rPr>
        <w:t xml:space="preserve">que tiene la operación societaria descrita anteriormente sobre el proyecto y cómo, tras dicha operación, se garantiza el cumplimiento de los objetivos del proyecto </w:t>
      </w:r>
      <w:r w:rsidR="00AB3E03" w:rsidRPr="00F40B43">
        <w:rPr>
          <w:color w:val="808080" w:themeColor="background1" w:themeShade="80"/>
        </w:rPr>
        <w:t>aprobado,</w:t>
      </w:r>
      <w:r w:rsidRPr="00F40B43">
        <w:rPr>
          <w:color w:val="808080" w:themeColor="background1" w:themeShade="80"/>
        </w:rPr>
        <w:t xml:space="preserve"> así como de las condiciones contenidas en la Resolución de Concesión</w:t>
      </w:r>
      <w:r>
        <w:t>.</w:t>
      </w:r>
    </w:p>
    <w:p w14:paraId="0B7A2051" w14:textId="77777777" w:rsidR="00A71C31" w:rsidRDefault="00A71C31" w:rsidP="005837E0">
      <w:pPr>
        <w:rPr>
          <w:color w:val="808080" w:themeColor="background1" w:themeShade="80"/>
        </w:rPr>
      </w:pPr>
    </w:p>
    <w:p w14:paraId="673679F9" w14:textId="77777777" w:rsidR="00A71C31" w:rsidRPr="00A71C31" w:rsidRDefault="00A71C31" w:rsidP="005837E0">
      <w:pPr>
        <w:rPr>
          <w:color w:val="808080" w:themeColor="background1" w:themeShade="80"/>
        </w:rPr>
      </w:pPr>
      <w:r w:rsidRPr="00A71C31">
        <w:rPr>
          <w:color w:val="808080" w:themeColor="background1" w:themeShade="80"/>
        </w:rPr>
        <w:t xml:space="preserve">Se deberá incluir información sobre cómo el cambio propuesto posibilita la mejora del cumplimiento. </w:t>
      </w:r>
      <w:r w:rsidR="00F039D1">
        <w:rPr>
          <w:color w:val="808080" w:themeColor="background1" w:themeShade="80"/>
        </w:rPr>
        <w:t>Contendrá</w:t>
      </w:r>
      <w:r w:rsidRPr="00A71C31">
        <w:rPr>
          <w:color w:val="808080" w:themeColor="background1" w:themeShade="80"/>
        </w:rPr>
        <w:t xml:space="preserve"> una planificación detallada </w:t>
      </w:r>
      <w:r w:rsidR="00F039D1">
        <w:rPr>
          <w:color w:val="808080" w:themeColor="background1" w:themeShade="80"/>
        </w:rPr>
        <w:t>con</w:t>
      </w:r>
      <w:r w:rsidRPr="00A71C31">
        <w:rPr>
          <w:color w:val="808080" w:themeColor="background1" w:themeShade="80"/>
        </w:rPr>
        <w:t xml:space="preserve"> los medios técnicos y humanos para llevar a cabo la inversión durante las fases de instalación, puesta en marcha, operación y mantenimiento y un cronograma de la actuación, justificando la viabilidad de los plazos señalados en dicho esquema de tiempos</w:t>
      </w:r>
    </w:p>
    <w:p w14:paraId="2FF2284A" w14:textId="77777777" w:rsidR="005837E0" w:rsidRDefault="005837E0" w:rsidP="005837E0"/>
    <w:p w14:paraId="780068C2" w14:textId="77777777" w:rsidR="005837E0" w:rsidRDefault="005837E0" w:rsidP="005837E0"/>
    <w:p w14:paraId="42BFDE6D" w14:textId="77777777" w:rsidR="00435513" w:rsidRPr="00435513" w:rsidRDefault="00435513" w:rsidP="00435513"/>
    <w:p w14:paraId="55C4D07E" w14:textId="77777777" w:rsidR="00910666" w:rsidRDefault="000220E9" w:rsidP="000220E9">
      <w:pPr>
        <w:pStyle w:val="Ttulo1"/>
      </w:pPr>
      <w:r>
        <w:t xml:space="preserve">grado de ejecución </w:t>
      </w:r>
      <w:r w:rsidR="009E145D">
        <w:t xml:space="preserve">actual </w:t>
      </w:r>
      <w:r>
        <w:t>del proyecto</w:t>
      </w:r>
    </w:p>
    <w:p w14:paraId="7A7F43E4" w14:textId="77777777" w:rsidR="000220E9" w:rsidRDefault="000220E9" w:rsidP="000220E9"/>
    <w:p w14:paraId="7F5C8506" w14:textId="77777777" w:rsidR="0069405E" w:rsidRDefault="0069405E" w:rsidP="000220E9">
      <w:pPr>
        <w:rPr>
          <w:color w:val="808080" w:themeColor="background1" w:themeShade="80"/>
        </w:rPr>
      </w:pPr>
      <w:r w:rsidRPr="00F40B43">
        <w:rPr>
          <w:color w:val="808080" w:themeColor="background1" w:themeShade="80"/>
        </w:rPr>
        <w:t>En la siguiente tabla, se incluirá una línea para cada uno de los conceptos aprobados en la Resolución de Concesión o, en su caso, tras las modificaciones de la Resolución que hayan tenido lugar, rellenando las correspondientes columnas con los datos a la fecha más actualizada posible</w:t>
      </w:r>
      <w:r w:rsidRPr="00BE0AAE">
        <w:rPr>
          <w:color w:val="808080" w:themeColor="background1" w:themeShade="80"/>
        </w:rPr>
        <w:t>.</w:t>
      </w:r>
    </w:p>
    <w:p w14:paraId="1B68397C" w14:textId="77777777" w:rsidR="00BE0AAE" w:rsidRPr="00BE0AAE" w:rsidRDefault="00BE0AAE" w:rsidP="00BE0AAE">
      <w:pPr>
        <w:numPr>
          <w:ilvl w:val="0"/>
          <w:numId w:val="43"/>
        </w:numPr>
      </w:pPr>
      <w:r>
        <w:rPr>
          <w:color w:val="808080" w:themeColor="background1" w:themeShade="80"/>
        </w:rPr>
        <w:t>Pedidos en firme (euros): corresponde a aquellas inversiones financiables que ya se han tramitado mediante un pedido en firme.</w:t>
      </w:r>
    </w:p>
    <w:p w14:paraId="0871F8BB" w14:textId="77777777" w:rsidR="00BE0AAE" w:rsidRPr="00657E88" w:rsidRDefault="00BE0AAE" w:rsidP="00BE0AAE">
      <w:pPr>
        <w:numPr>
          <w:ilvl w:val="0"/>
          <w:numId w:val="43"/>
        </w:numPr>
      </w:pPr>
      <w:r>
        <w:rPr>
          <w:color w:val="808080" w:themeColor="background1" w:themeShade="80"/>
        </w:rPr>
        <w:lastRenderedPageBreak/>
        <w:t>Facturas pagadas (euros): corresponde a aquellas inversiones financiables que ya han sido ejecutadas, facturadas y pagadas.</w:t>
      </w:r>
    </w:p>
    <w:p w14:paraId="175FD7A2" w14:textId="77777777" w:rsidR="00657E88" w:rsidRDefault="00657E88" w:rsidP="00657E88">
      <w:pPr>
        <w:rPr>
          <w:color w:val="808080" w:themeColor="background1" w:themeShade="80"/>
        </w:rPr>
      </w:pPr>
    </w:p>
    <w:p w14:paraId="52E01015" w14:textId="77777777" w:rsidR="00657E88" w:rsidRDefault="00657E88" w:rsidP="00657E88">
      <w:pPr>
        <w:rPr>
          <w:color w:val="808080" w:themeColor="background1" w:themeShade="80"/>
        </w:rPr>
      </w:pPr>
    </w:p>
    <w:tbl>
      <w:tblPr>
        <w:tblStyle w:val="Tablaconcuadrcula"/>
        <w:tblW w:w="0" w:type="auto"/>
        <w:jc w:val="center"/>
        <w:tblLook w:val="04A0" w:firstRow="1" w:lastRow="0" w:firstColumn="1" w:lastColumn="0" w:noHBand="0" w:noVBand="1"/>
      </w:tblPr>
      <w:tblGrid>
        <w:gridCol w:w="1691"/>
        <w:gridCol w:w="1784"/>
        <w:gridCol w:w="1637"/>
        <w:gridCol w:w="1430"/>
        <w:gridCol w:w="1656"/>
        <w:gridCol w:w="1431"/>
      </w:tblGrid>
      <w:tr w:rsidR="0069405E" w14:paraId="6B3E680C" w14:textId="77777777" w:rsidTr="00AB3E03">
        <w:trPr>
          <w:jc w:val="center"/>
        </w:trPr>
        <w:tc>
          <w:tcPr>
            <w:tcW w:w="1691" w:type="dxa"/>
            <w:vAlign w:val="center"/>
          </w:tcPr>
          <w:p w14:paraId="78D5D23D" w14:textId="77777777" w:rsidR="0069405E" w:rsidRDefault="0069405E" w:rsidP="00090601">
            <w:pPr>
              <w:jc w:val="center"/>
            </w:pPr>
            <w:r>
              <w:t>Concepto</w:t>
            </w:r>
          </w:p>
        </w:tc>
        <w:tc>
          <w:tcPr>
            <w:tcW w:w="1784" w:type="dxa"/>
            <w:vAlign w:val="center"/>
          </w:tcPr>
          <w:p w14:paraId="3DEF5B7B" w14:textId="77777777" w:rsidR="0069405E" w:rsidRPr="00090601" w:rsidRDefault="0069405E" w:rsidP="00090601">
            <w:pPr>
              <w:jc w:val="center"/>
            </w:pPr>
            <w:r>
              <w:t xml:space="preserve">Presupuesto Financiable </w:t>
            </w:r>
            <w:proofErr w:type="gramStart"/>
            <w:r>
              <w:t>aprobado</w:t>
            </w:r>
            <w:r>
              <w:rPr>
                <w:vertAlign w:val="superscript"/>
              </w:rPr>
              <w:t>(</w:t>
            </w:r>
            <w:proofErr w:type="gramEnd"/>
            <w:r>
              <w:rPr>
                <w:vertAlign w:val="superscript"/>
              </w:rPr>
              <w:t>1)</w:t>
            </w:r>
            <w:r>
              <w:rPr>
                <w:vertAlign w:val="superscript"/>
              </w:rPr>
              <w:softHyphen/>
            </w:r>
            <w:r>
              <w:softHyphen/>
            </w:r>
            <w:r>
              <w:softHyphen/>
            </w:r>
          </w:p>
        </w:tc>
        <w:tc>
          <w:tcPr>
            <w:tcW w:w="1637" w:type="dxa"/>
            <w:vAlign w:val="center"/>
          </w:tcPr>
          <w:p w14:paraId="22955820" w14:textId="77777777" w:rsidR="0069405E" w:rsidRDefault="0069405E" w:rsidP="00090601">
            <w:pPr>
              <w:jc w:val="center"/>
            </w:pPr>
            <w:r>
              <w:t>Pedidos en firme (euros)</w:t>
            </w:r>
          </w:p>
        </w:tc>
        <w:tc>
          <w:tcPr>
            <w:tcW w:w="1430" w:type="dxa"/>
            <w:vAlign w:val="center"/>
          </w:tcPr>
          <w:p w14:paraId="56628051" w14:textId="77777777" w:rsidR="0069405E" w:rsidRDefault="0069405E" w:rsidP="0069405E">
            <w:pPr>
              <w:jc w:val="center"/>
            </w:pPr>
            <w:proofErr w:type="gramStart"/>
            <w:r>
              <w:t>Fecha pedido</w:t>
            </w:r>
            <w:proofErr w:type="gramEnd"/>
          </w:p>
        </w:tc>
        <w:tc>
          <w:tcPr>
            <w:tcW w:w="1656" w:type="dxa"/>
            <w:vAlign w:val="center"/>
          </w:tcPr>
          <w:p w14:paraId="1BE18236" w14:textId="77777777" w:rsidR="0069405E" w:rsidRDefault="0069405E" w:rsidP="0069405E">
            <w:pPr>
              <w:jc w:val="center"/>
            </w:pPr>
            <w:r>
              <w:t>Facturas pagadas (euros)</w:t>
            </w:r>
          </w:p>
        </w:tc>
        <w:tc>
          <w:tcPr>
            <w:tcW w:w="1431" w:type="dxa"/>
            <w:vAlign w:val="center"/>
          </w:tcPr>
          <w:p w14:paraId="354D22D7" w14:textId="77777777" w:rsidR="0069405E" w:rsidRDefault="0069405E" w:rsidP="0069405E">
            <w:pPr>
              <w:jc w:val="center"/>
            </w:pPr>
            <w:r>
              <w:t>Fecha pago factura</w:t>
            </w:r>
          </w:p>
        </w:tc>
      </w:tr>
      <w:tr w:rsidR="0069405E" w14:paraId="7C9A7C36" w14:textId="77777777" w:rsidTr="00AB3E03">
        <w:trPr>
          <w:jc w:val="center"/>
        </w:trPr>
        <w:tc>
          <w:tcPr>
            <w:tcW w:w="1691" w:type="dxa"/>
            <w:vAlign w:val="center"/>
          </w:tcPr>
          <w:p w14:paraId="542A7B4F" w14:textId="77777777" w:rsidR="0069405E" w:rsidRDefault="0069405E" w:rsidP="00090601"/>
        </w:tc>
        <w:tc>
          <w:tcPr>
            <w:tcW w:w="1784" w:type="dxa"/>
            <w:vAlign w:val="center"/>
          </w:tcPr>
          <w:p w14:paraId="7CC975B7" w14:textId="77777777" w:rsidR="0069405E" w:rsidRDefault="0069405E" w:rsidP="00090601">
            <w:pPr>
              <w:jc w:val="center"/>
            </w:pPr>
          </w:p>
        </w:tc>
        <w:tc>
          <w:tcPr>
            <w:tcW w:w="1637" w:type="dxa"/>
            <w:vAlign w:val="center"/>
          </w:tcPr>
          <w:p w14:paraId="57B5DC86" w14:textId="77777777" w:rsidR="0069405E" w:rsidRDefault="0069405E" w:rsidP="00090601">
            <w:pPr>
              <w:jc w:val="center"/>
            </w:pPr>
          </w:p>
        </w:tc>
        <w:tc>
          <w:tcPr>
            <w:tcW w:w="1430" w:type="dxa"/>
          </w:tcPr>
          <w:p w14:paraId="76D9E202" w14:textId="77777777" w:rsidR="0069405E" w:rsidRDefault="0069405E" w:rsidP="00090601">
            <w:pPr>
              <w:jc w:val="center"/>
            </w:pPr>
          </w:p>
        </w:tc>
        <w:tc>
          <w:tcPr>
            <w:tcW w:w="1656" w:type="dxa"/>
            <w:vAlign w:val="center"/>
          </w:tcPr>
          <w:p w14:paraId="1FC0650F" w14:textId="77777777" w:rsidR="0069405E" w:rsidRDefault="0069405E" w:rsidP="00090601">
            <w:pPr>
              <w:jc w:val="center"/>
            </w:pPr>
          </w:p>
        </w:tc>
        <w:tc>
          <w:tcPr>
            <w:tcW w:w="1431" w:type="dxa"/>
          </w:tcPr>
          <w:p w14:paraId="32F1AD84" w14:textId="77777777" w:rsidR="0069405E" w:rsidRDefault="0069405E" w:rsidP="00090601">
            <w:pPr>
              <w:jc w:val="center"/>
            </w:pPr>
          </w:p>
        </w:tc>
      </w:tr>
      <w:tr w:rsidR="0069405E" w14:paraId="6FD76764" w14:textId="77777777" w:rsidTr="00AB3E03">
        <w:trPr>
          <w:jc w:val="center"/>
        </w:trPr>
        <w:tc>
          <w:tcPr>
            <w:tcW w:w="1691" w:type="dxa"/>
            <w:vAlign w:val="center"/>
          </w:tcPr>
          <w:p w14:paraId="4D9C2CF6" w14:textId="77777777" w:rsidR="0069405E" w:rsidRDefault="0069405E" w:rsidP="00090601"/>
        </w:tc>
        <w:tc>
          <w:tcPr>
            <w:tcW w:w="1784" w:type="dxa"/>
            <w:vAlign w:val="center"/>
          </w:tcPr>
          <w:p w14:paraId="7B75B141" w14:textId="77777777" w:rsidR="0069405E" w:rsidRDefault="0069405E" w:rsidP="00090601">
            <w:pPr>
              <w:jc w:val="center"/>
            </w:pPr>
          </w:p>
        </w:tc>
        <w:tc>
          <w:tcPr>
            <w:tcW w:w="1637" w:type="dxa"/>
            <w:vAlign w:val="center"/>
          </w:tcPr>
          <w:p w14:paraId="6D1E0D49" w14:textId="77777777" w:rsidR="0069405E" w:rsidRDefault="0069405E" w:rsidP="00090601">
            <w:pPr>
              <w:jc w:val="center"/>
            </w:pPr>
          </w:p>
        </w:tc>
        <w:tc>
          <w:tcPr>
            <w:tcW w:w="1430" w:type="dxa"/>
          </w:tcPr>
          <w:p w14:paraId="34F0A155" w14:textId="77777777" w:rsidR="0069405E" w:rsidRDefault="0069405E" w:rsidP="00090601">
            <w:pPr>
              <w:jc w:val="center"/>
            </w:pPr>
          </w:p>
        </w:tc>
        <w:tc>
          <w:tcPr>
            <w:tcW w:w="1656" w:type="dxa"/>
            <w:vAlign w:val="center"/>
          </w:tcPr>
          <w:p w14:paraId="0E69FE71" w14:textId="77777777" w:rsidR="0069405E" w:rsidRDefault="0069405E" w:rsidP="00090601">
            <w:pPr>
              <w:jc w:val="center"/>
            </w:pPr>
          </w:p>
        </w:tc>
        <w:tc>
          <w:tcPr>
            <w:tcW w:w="1431" w:type="dxa"/>
          </w:tcPr>
          <w:p w14:paraId="1352F03F" w14:textId="77777777" w:rsidR="0069405E" w:rsidRDefault="0069405E" w:rsidP="00090601">
            <w:pPr>
              <w:jc w:val="center"/>
            </w:pPr>
          </w:p>
        </w:tc>
      </w:tr>
    </w:tbl>
    <w:p w14:paraId="35A6649C" w14:textId="77777777" w:rsidR="000220E9" w:rsidRDefault="000220E9" w:rsidP="00090601">
      <w:pPr>
        <w:rPr>
          <w:vertAlign w:val="superscript"/>
        </w:rPr>
      </w:pPr>
    </w:p>
    <w:p w14:paraId="4B6E831F" w14:textId="77777777" w:rsidR="00090601" w:rsidRDefault="00090601" w:rsidP="00090601">
      <w:r>
        <w:rPr>
          <w:vertAlign w:val="superscript"/>
        </w:rPr>
        <w:t>(1)</w:t>
      </w:r>
      <w:r w:rsidR="00AB3E03">
        <w:rPr>
          <w:vertAlign w:val="superscript"/>
        </w:rPr>
        <w:t xml:space="preserve"> </w:t>
      </w:r>
      <w:r>
        <w:t xml:space="preserve">Se refiere al presupuesto financiable aprobado en la Resolución de Concesión o, en su caso, </w:t>
      </w:r>
      <w:r w:rsidR="0069405E">
        <w:t>tras las modificaciones de la Resolución que hayan tenido lugar</w:t>
      </w:r>
      <w:r>
        <w:t>.</w:t>
      </w:r>
    </w:p>
    <w:p w14:paraId="69A91CEB" w14:textId="77777777" w:rsidR="0036684D" w:rsidRPr="00090601" w:rsidRDefault="0036684D" w:rsidP="00090601"/>
    <w:p w14:paraId="17C7495A" w14:textId="77777777" w:rsidR="0069405E" w:rsidRDefault="005A4B64" w:rsidP="000220E9">
      <w:r w:rsidRPr="00F40B43">
        <w:rPr>
          <w:color w:val="808080" w:themeColor="background1" w:themeShade="80"/>
        </w:rPr>
        <w:t>A continuación, indicar, si se considera oportuno, comentarios/observaciones sobre la tabla anterior</w:t>
      </w:r>
      <w:r>
        <w:t>.</w:t>
      </w:r>
    </w:p>
    <w:p w14:paraId="5355BD56" w14:textId="77777777" w:rsidR="005A4B64" w:rsidRDefault="005A4B64" w:rsidP="000220E9"/>
    <w:tbl>
      <w:tblPr>
        <w:tblStyle w:val="Tablaconcuadrcula"/>
        <w:tblW w:w="10173" w:type="dxa"/>
        <w:tblLook w:val="04A0" w:firstRow="1" w:lastRow="0" w:firstColumn="1" w:lastColumn="0" w:noHBand="0" w:noVBand="1"/>
      </w:tblPr>
      <w:tblGrid>
        <w:gridCol w:w="1728"/>
        <w:gridCol w:w="8445"/>
      </w:tblGrid>
      <w:tr w:rsidR="005A4B64" w:rsidRPr="00090601" w14:paraId="37264B90" w14:textId="77777777" w:rsidTr="005A4B64">
        <w:tc>
          <w:tcPr>
            <w:tcW w:w="1728" w:type="dxa"/>
            <w:vAlign w:val="center"/>
          </w:tcPr>
          <w:p w14:paraId="1B4D7C90" w14:textId="77777777" w:rsidR="005A4B64" w:rsidRDefault="005A4B64" w:rsidP="00CD01FB">
            <w:pPr>
              <w:jc w:val="center"/>
            </w:pPr>
            <w:r>
              <w:t>Concepto</w:t>
            </w:r>
          </w:p>
        </w:tc>
        <w:tc>
          <w:tcPr>
            <w:tcW w:w="8445" w:type="dxa"/>
            <w:vAlign w:val="center"/>
          </w:tcPr>
          <w:p w14:paraId="06B05E82" w14:textId="77777777" w:rsidR="005A4B64" w:rsidRPr="00090601" w:rsidRDefault="005A4B64" w:rsidP="00CD01FB">
            <w:pPr>
              <w:jc w:val="center"/>
            </w:pPr>
            <w:r>
              <w:t>Comentarios/Observaciones</w:t>
            </w:r>
          </w:p>
        </w:tc>
      </w:tr>
      <w:tr w:rsidR="005A4B64" w14:paraId="0A174A62" w14:textId="77777777" w:rsidTr="005A4B64">
        <w:tc>
          <w:tcPr>
            <w:tcW w:w="1728" w:type="dxa"/>
            <w:vAlign w:val="center"/>
          </w:tcPr>
          <w:p w14:paraId="532D9ED7" w14:textId="77777777" w:rsidR="005A4B64" w:rsidRDefault="005A4B64" w:rsidP="00CD01FB"/>
        </w:tc>
        <w:tc>
          <w:tcPr>
            <w:tcW w:w="8445" w:type="dxa"/>
            <w:vAlign w:val="center"/>
          </w:tcPr>
          <w:p w14:paraId="18337B8B" w14:textId="77777777" w:rsidR="005A4B64" w:rsidRDefault="005A4B64" w:rsidP="00CD01FB">
            <w:pPr>
              <w:jc w:val="center"/>
            </w:pPr>
          </w:p>
        </w:tc>
      </w:tr>
      <w:tr w:rsidR="005A4B64" w14:paraId="7D03FAFA" w14:textId="77777777" w:rsidTr="005A4B64">
        <w:tc>
          <w:tcPr>
            <w:tcW w:w="1728" w:type="dxa"/>
            <w:vAlign w:val="center"/>
          </w:tcPr>
          <w:p w14:paraId="3A8D3EA2" w14:textId="77777777" w:rsidR="005A4B64" w:rsidRDefault="005A4B64" w:rsidP="00CD01FB"/>
        </w:tc>
        <w:tc>
          <w:tcPr>
            <w:tcW w:w="8445" w:type="dxa"/>
            <w:vAlign w:val="center"/>
          </w:tcPr>
          <w:p w14:paraId="57A8AD0F" w14:textId="77777777" w:rsidR="005A4B64" w:rsidRDefault="005A4B64" w:rsidP="00CD01FB">
            <w:pPr>
              <w:jc w:val="center"/>
            </w:pPr>
          </w:p>
        </w:tc>
      </w:tr>
      <w:tr w:rsidR="005A4B64" w14:paraId="0622DE50" w14:textId="77777777" w:rsidTr="005A4B64">
        <w:tc>
          <w:tcPr>
            <w:tcW w:w="1728" w:type="dxa"/>
            <w:vAlign w:val="center"/>
          </w:tcPr>
          <w:p w14:paraId="1CC0438E" w14:textId="77777777" w:rsidR="005A4B64" w:rsidRDefault="005A4B64" w:rsidP="00CD01FB"/>
        </w:tc>
        <w:tc>
          <w:tcPr>
            <w:tcW w:w="8445" w:type="dxa"/>
            <w:vAlign w:val="center"/>
          </w:tcPr>
          <w:p w14:paraId="16EC6672" w14:textId="77777777" w:rsidR="005A4B64" w:rsidRDefault="005A4B64" w:rsidP="00CD01FB">
            <w:pPr>
              <w:jc w:val="center"/>
            </w:pPr>
          </w:p>
        </w:tc>
      </w:tr>
    </w:tbl>
    <w:p w14:paraId="02B74DB3" w14:textId="77777777" w:rsidR="005A4B64" w:rsidRDefault="005A4B64" w:rsidP="000220E9"/>
    <w:p w14:paraId="4D2C8D11" w14:textId="77777777" w:rsidR="00ED1634" w:rsidRDefault="009E145D" w:rsidP="009E145D">
      <w:pPr>
        <w:pStyle w:val="Ttulo1"/>
      </w:pPr>
      <w:r>
        <w:t>otros comentarios</w:t>
      </w:r>
    </w:p>
    <w:p w14:paraId="412C9221" w14:textId="77777777" w:rsidR="009E145D" w:rsidRDefault="009E145D" w:rsidP="009E145D"/>
    <w:p w14:paraId="65EEDB5F" w14:textId="717AC1A4" w:rsidR="009E145D" w:rsidRPr="009E145D" w:rsidRDefault="009E145D" w:rsidP="009E145D">
      <w:pPr>
        <w:rPr>
          <w:color w:val="808080" w:themeColor="background1" w:themeShade="80"/>
        </w:rPr>
      </w:pPr>
      <w:r>
        <w:rPr>
          <w:color w:val="808080" w:themeColor="background1" w:themeShade="80"/>
        </w:rPr>
        <w:t>Incluir en este apartado aquellos comentarios que la entidad solicitante de la subrogación considere oportunos.</w:t>
      </w:r>
      <w:r w:rsidR="003A3260">
        <w:rPr>
          <w:color w:val="808080" w:themeColor="background1" w:themeShade="80"/>
        </w:rPr>
        <w:t xml:space="preserve"> Importante reflejar la </w:t>
      </w:r>
      <w:r w:rsidR="003A3260" w:rsidRPr="003A3260">
        <w:rPr>
          <w:color w:val="808080" w:themeColor="background1" w:themeShade="80"/>
        </w:rPr>
        <w:t>Fecha de efectos de la subrogación para tener en cuenta en la fase de seguimiento ejecutivo</w:t>
      </w:r>
    </w:p>
    <w:sectPr w:rsidR="009E145D" w:rsidRPr="009E145D" w:rsidSect="005B3B54">
      <w:headerReference w:type="default" r:id="rId8"/>
      <w:footerReference w:type="even" r:id="rId9"/>
      <w:footerReference w:type="default" r:id="rId10"/>
      <w:pgSz w:w="11906" w:h="16838" w:code="9"/>
      <w:pgMar w:top="2410" w:right="991" w:bottom="142" w:left="1276" w:header="993"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B0F95" w14:textId="77777777" w:rsidR="00FC441C" w:rsidRDefault="00FC441C">
      <w:r>
        <w:separator/>
      </w:r>
    </w:p>
  </w:endnote>
  <w:endnote w:type="continuationSeparator" w:id="0">
    <w:p w14:paraId="45E5643F" w14:textId="77777777" w:rsidR="00FC441C" w:rsidRDefault="00FC4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081AE" w14:textId="77777777" w:rsidR="00AB06B2" w:rsidRDefault="00AB06B2" w:rsidP="000056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14:paraId="470BDD88" w14:textId="77777777" w:rsidR="00AB06B2" w:rsidRDefault="00AB06B2" w:rsidP="00844E4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55A7" w14:textId="77777777" w:rsidR="00025E9A" w:rsidRDefault="009B77A2" w:rsidP="00025E9A">
    <w:pPr>
      <w:autoSpaceDE w:val="0"/>
      <w:autoSpaceDN w:val="0"/>
      <w:adjustRightInd w:val="0"/>
      <w:rPr>
        <w:rFonts w:cs="Arial"/>
        <w:color w:val="auto"/>
        <w:sz w:val="18"/>
      </w:rPr>
    </w:pPr>
    <w:r>
      <w:rPr>
        <w:rFonts w:cs="Arial"/>
        <w:noProof/>
        <w:color w:val="auto"/>
        <w:sz w:val="18"/>
      </w:rPr>
      <mc:AlternateContent>
        <mc:Choice Requires="wps">
          <w:drawing>
            <wp:anchor distT="0" distB="0" distL="114300" distR="114300" simplePos="0" relativeHeight="251658752" behindDoc="0" locked="0" layoutInCell="1" allowOverlap="1" wp14:anchorId="06D6B48D" wp14:editId="75D93A7E">
              <wp:simplePos x="0" y="0"/>
              <wp:positionH relativeFrom="column">
                <wp:posOffset>-450215</wp:posOffset>
              </wp:positionH>
              <wp:positionV relativeFrom="paragraph">
                <wp:posOffset>52705</wp:posOffset>
              </wp:positionV>
              <wp:extent cx="2552065" cy="0"/>
              <wp:effectExtent l="0" t="0" r="0" b="0"/>
              <wp:wrapNone/>
              <wp:docPr id="2"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10E90B" id="_x0000_t32" coordsize="21600,21600" o:spt="32" o:oned="t" path="m,l21600,21600e" filled="f">
              <v:path arrowok="t" fillok="f" o:connecttype="none"/>
              <o:lock v:ext="edit" shapetype="t"/>
            </v:shapetype>
            <v:shape id="AutoShape 50" o:spid="_x0000_s1026" type="#_x0000_t32" style="position:absolute;margin-left:-35.45pt;margin-top:4.15pt;width:2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"/>
          </w:pict>
        </mc:Fallback>
      </mc:AlternateContent>
    </w:r>
  </w:p>
  <w:p w14:paraId="6D7ACA92" w14:textId="77777777" w:rsidR="00025E9A" w:rsidRPr="00025E9A" w:rsidRDefault="009B77A2" w:rsidP="00025E9A">
    <w:pPr>
      <w:autoSpaceDE w:val="0"/>
      <w:autoSpaceDN w:val="0"/>
      <w:adjustRightInd w:val="0"/>
      <w:ind w:left="-709"/>
      <w:rPr>
        <w:rFonts w:cs="Arial"/>
        <w:color w:val="auto"/>
        <w:sz w:val="18"/>
      </w:rPr>
    </w:pPr>
    <w:r>
      <w:rPr>
        <w:rFonts w:cs="Arial"/>
        <w:noProof/>
        <w:color w:val="auto"/>
        <w:sz w:val="18"/>
      </w:rPr>
      <mc:AlternateContent>
        <mc:Choice Requires="wps">
          <w:drawing>
            <wp:anchor distT="0" distB="0" distL="114300" distR="114300" simplePos="0" relativeHeight="251657728" behindDoc="0" locked="0" layoutInCell="1" allowOverlap="1" wp14:anchorId="29A5F999" wp14:editId="5F6525F1">
              <wp:simplePos x="0" y="0"/>
              <wp:positionH relativeFrom="column">
                <wp:posOffset>-490855</wp:posOffset>
              </wp:positionH>
              <wp:positionV relativeFrom="paragraph">
                <wp:posOffset>-24130</wp:posOffset>
              </wp:positionV>
              <wp:extent cx="635" cy="635"/>
              <wp:effectExtent l="0" t="0" r="0" b="0"/>
              <wp:wrapNone/>
              <wp:docPr id="1"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90C3E9" id="AutoShape 49" o:spid="_x0000_s1026" type="#_x0000_t32" style="position:absolute;margin-left:-38.65pt;margin-top:-1.9pt;width:.0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"/>
          </w:pict>
        </mc:Fallback>
      </mc:AlternateContent>
    </w:r>
    <w:r w:rsidR="00025E9A" w:rsidRPr="00025E9A">
      <w:rPr>
        <w:rFonts w:cs="Arial"/>
        <w:color w:val="auto"/>
        <w:sz w:val="18"/>
      </w:rPr>
      <w:t>Paseo de la Castellana 160</w:t>
    </w:r>
  </w:p>
  <w:p w14:paraId="1ABA3A41" w14:textId="77777777" w:rsidR="00025E9A" w:rsidRPr="00025E9A" w:rsidRDefault="00025E9A" w:rsidP="00025E9A">
    <w:pPr>
      <w:autoSpaceDE w:val="0"/>
      <w:autoSpaceDN w:val="0"/>
      <w:adjustRightInd w:val="0"/>
      <w:ind w:left="-709"/>
      <w:rPr>
        <w:rFonts w:cs="Arial"/>
        <w:color w:val="auto"/>
        <w:sz w:val="18"/>
      </w:rPr>
    </w:pPr>
    <w:r w:rsidRPr="00025E9A">
      <w:rPr>
        <w:rFonts w:cs="Arial"/>
        <w:color w:val="auto"/>
        <w:sz w:val="18"/>
      </w:rPr>
      <w:t>28071 Madrid</w:t>
    </w:r>
  </w:p>
  <w:p w14:paraId="755982C9" w14:textId="77777777" w:rsidR="00025E9A" w:rsidRPr="00025E9A" w:rsidRDefault="00025E9A" w:rsidP="00025E9A">
    <w:pPr>
      <w:autoSpaceDE w:val="0"/>
      <w:autoSpaceDN w:val="0"/>
      <w:adjustRightInd w:val="0"/>
      <w:ind w:left="-709"/>
      <w:rPr>
        <w:rFonts w:cs="Arial"/>
        <w:color w:val="auto"/>
        <w:sz w:val="18"/>
      </w:rPr>
    </w:pPr>
    <w:r w:rsidRPr="00025E9A">
      <w:rPr>
        <w:rFonts w:cs="Arial"/>
        <w:color w:val="auto"/>
        <w:sz w:val="18"/>
      </w:rPr>
      <w:t>financia_industria@mintur.es</w:t>
    </w:r>
  </w:p>
  <w:p w14:paraId="05FB5B8C" w14:textId="77777777" w:rsidR="00025E9A" w:rsidRPr="00025E9A" w:rsidRDefault="00910666" w:rsidP="00025E9A">
    <w:pPr>
      <w:autoSpaceDE w:val="0"/>
      <w:autoSpaceDN w:val="0"/>
      <w:adjustRightInd w:val="0"/>
      <w:ind w:left="-709"/>
      <w:rPr>
        <w:rFonts w:cs="Arial"/>
        <w:color w:val="auto"/>
        <w:sz w:val="18"/>
      </w:rPr>
    </w:pPr>
    <w:r>
      <w:rPr>
        <w:rFonts w:cs="Arial"/>
        <w:color w:val="auto"/>
        <w:sz w:val="18"/>
      </w:rPr>
      <w:t>MEMORIA TÉCNICA INVERSIONES ENTIDAD SUBROGADA</w:t>
    </w:r>
    <w:r w:rsidR="005D56B5">
      <w:rPr>
        <w:rFonts w:cs="Arial"/>
        <w:color w:val="auto"/>
        <w:sz w:val="18"/>
      </w:rPr>
      <w:tab/>
    </w:r>
    <w:r>
      <w:rPr>
        <w:rFonts w:cs="Arial"/>
        <w:color w:val="auto"/>
        <w:sz w:val="18"/>
      </w:rPr>
      <w:tab/>
    </w:r>
    <w:r>
      <w:rPr>
        <w:rFonts w:cs="Arial"/>
        <w:color w:val="auto"/>
        <w:sz w:val="18"/>
      </w:rPr>
      <w:tab/>
    </w:r>
    <w:r>
      <w:rPr>
        <w:rFonts w:cs="Arial"/>
        <w:color w:val="auto"/>
        <w:sz w:val="18"/>
      </w:rPr>
      <w:tab/>
    </w:r>
    <w:r w:rsidR="00025E9A" w:rsidRPr="00025E9A">
      <w:rPr>
        <w:rFonts w:cs="Arial"/>
        <w:color w:val="auto"/>
        <w:sz w:val="18"/>
      </w:rPr>
      <w:tab/>
    </w:r>
    <w:r w:rsidR="00025E9A" w:rsidRPr="00025E9A">
      <w:rPr>
        <w:rFonts w:cs="Arial"/>
        <w:color w:val="auto"/>
        <w:sz w:val="18"/>
      </w:rPr>
      <w:tab/>
    </w:r>
    <w:r w:rsidR="00753DD4">
      <w:rPr>
        <w:rFonts w:cs="Arial"/>
        <w:color w:val="auto"/>
        <w:sz w:val="18"/>
      </w:rPr>
      <w:tab/>
    </w:r>
    <w:r w:rsidR="00753DD4">
      <w:rPr>
        <w:rFonts w:cs="Arial"/>
        <w:color w:val="auto"/>
        <w:sz w:val="18"/>
      </w:rPr>
      <w:tab/>
    </w:r>
    <w:r w:rsidR="00025E9A" w:rsidRPr="00025E9A">
      <w:rPr>
        <w:rFonts w:cs="Arial"/>
        <w:color w:val="auto"/>
        <w:sz w:val="18"/>
      </w:rPr>
      <w:t>Página 1 de 1</w:t>
    </w:r>
  </w:p>
  <w:p w14:paraId="16F3CD86" w14:textId="77777777" w:rsidR="00AB06B2" w:rsidRPr="00025E9A" w:rsidRDefault="00025E9A" w:rsidP="00025E9A">
    <w:pPr>
      <w:tabs>
        <w:tab w:val="center" w:pos="4748"/>
        <w:tab w:val="right" w:pos="9497"/>
      </w:tabs>
      <w:ind w:right="360"/>
      <w:rPr>
        <w:sz w:val="18"/>
      </w:rPr>
    </w:pPr>
    <w:r w:rsidRPr="00025E9A">
      <w:rPr>
        <w:color w:val="auto"/>
        <w:sz w:val="18"/>
      </w:rPr>
      <w:tab/>
    </w:r>
    <w:r w:rsidRPr="00025E9A">
      <w:rPr>
        <w:color w:val="auto"/>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798F6" w14:textId="77777777" w:rsidR="00FC441C" w:rsidRDefault="00FC441C">
      <w:r>
        <w:separator/>
      </w:r>
    </w:p>
  </w:footnote>
  <w:footnote w:type="continuationSeparator" w:id="0">
    <w:p w14:paraId="76335493" w14:textId="77777777" w:rsidR="00FC441C" w:rsidRDefault="00FC4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7B872" w14:textId="77777777" w:rsidR="00AB06B2" w:rsidRDefault="00CB3416" w:rsidP="00AB06B2">
    <w:pPr>
      <w:pStyle w:val="Encabezado"/>
    </w:pPr>
    <w:r>
      <w:rPr>
        <w:noProof/>
      </w:rPr>
      <mc:AlternateContent>
        <mc:Choice Requires="wps">
          <w:drawing>
            <wp:anchor distT="0" distB="0" distL="114300" distR="114300" simplePos="0" relativeHeight="251663872" behindDoc="0" locked="0" layoutInCell="0" allowOverlap="1" wp14:anchorId="1320CA15" wp14:editId="6BF5339C">
              <wp:simplePos x="0" y="0"/>
              <wp:positionH relativeFrom="column">
                <wp:posOffset>4066540</wp:posOffset>
              </wp:positionH>
              <wp:positionV relativeFrom="paragraph">
                <wp:posOffset>-494665</wp:posOffset>
              </wp:positionV>
              <wp:extent cx="2332990" cy="530860"/>
              <wp:effectExtent l="0" t="0" r="0" b="0"/>
              <wp:wrapNone/>
              <wp:docPr id="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2990"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D73B4" w14:textId="77777777" w:rsidR="00CB3416" w:rsidRPr="00CB3416" w:rsidRDefault="00CB3416" w:rsidP="00CB3416">
                          <w:pPr>
                            <w:pBdr>
                              <w:top w:val="single" w:sz="4" w:space="1" w:color="auto"/>
                              <w:left w:val="single" w:sz="4" w:space="4" w:color="auto"/>
                              <w:bottom w:val="single" w:sz="4" w:space="1" w:color="auto"/>
                              <w:right w:val="single" w:sz="4" w:space="4" w:color="auto"/>
                            </w:pBdr>
                            <w:spacing w:line="180" w:lineRule="exact"/>
                            <w:jc w:val="center"/>
                            <w:rPr>
                              <w:sz w:val="18"/>
                            </w:rPr>
                          </w:pPr>
                        </w:p>
                        <w:p w14:paraId="6FFCA278" w14:textId="77777777" w:rsidR="00CB3416" w:rsidRPr="00CB3416" w:rsidRDefault="00CB3416" w:rsidP="00CB3416">
                          <w:pPr>
                            <w:pBdr>
                              <w:top w:val="single" w:sz="4" w:space="1" w:color="auto"/>
                              <w:left w:val="single" w:sz="4" w:space="4" w:color="auto"/>
                              <w:bottom w:val="single" w:sz="4" w:space="1" w:color="auto"/>
                              <w:right w:val="single" w:sz="4" w:space="4" w:color="auto"/>
                            </w:pBdr>
                            <w:spacing w:line="180" w:lineRule="exact"/>
                            <w:jc w:val="center"/>
                            <w:rPr>
                              <w:rFonts w:cs="Arial"/>
                              <w:sz w:val="18"/>
                            </w:rPr>
                          </w:pPr>
                          <w:r w:rsidRPr="00CB3416">
                            <w:rPr>
                              <w:rFonts w:cs="Arial"/>
                              <w:sz w:val="18"/>
                            </w:rPr>
                            <w:t>SECRETARIA DE ESTADO DE INDUSTRIA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0CA15" id="_x0000_t202" coordsize="21600,21600" o:spt="202" path="m,l,21600r21600,l21600,xe">
              <v:stroke joinstyle="miter"/>
              <v:path gradientshapeok="t" o:connecttype="rect"/>
            </v:shapetype>
            <v:shape id="Text Box 47" o:spid="_x0000_s1026" type="#_x0000_t202" style="position:absolute;margin-left:320.2pt;margin-top:-38.95pt;width:183.7pt;height:4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" o:allowincell="f" filled="f" stroked="f">
              <v:textbox>
                <w:txbxContent>
                  <w:p w14:paraId="466D73B4" w14:textId="77777777" w:rsidR="00CB3416" w:rsidRPr="00CB3416" w:rsidRDefault="00CB3416" w:rsidP="00CB3416">
                    <w:pPr>
                      <w:pBdr>
                        <w:top w:val="single" w:sz="4" w:space="1" w:color="auto"/>
                        <w:left w:val="single" w:sz="4" w:space="4" w:color="auto"/>
                        <w:bottom w:val="single" w:sz="4" w:space="1" w:color="auto"/>
                        <w:right w:val="single" w:sz="4" w:space="4" w:color="auto"/>
                      </w:pBdr>
                      <w:spacing w:line="180" w:lineRule="exact"/>
                      <w:jc w:val="center"/>
                      <w:rPr>
                        <w:sz w:val="18"/>
                      </w:rPr>
                    </w:pPr>
                  </w:p>
                  <w:p w14:paraId="6FFCA278" w14:textId="77777777" w:rsidR="00CB3416" w:rsidRPr="00CB3416" w:rsidRDefault="00CB3416" w:rsidP="00CB3416">
                    <w:pPr>
                      <w:pBdr>
                        <w:top w:val="single" w:sz="4" w:space="1" w:color="auto"/>
                        <w:left w:val="single" w:sz="4" w:space="4" w:color="auto"/>
                        <w:bottom w:val="single" w:sz="4" w:space="1" w:color="auto"/>
                        <w:right w:val="single" w:sz="4" w:space="4" w:color="auto"/>
                      </w:pBdr>
                      <w:spacing w:line="180" w:lineRule="exact"/>
                      <w:jc w:val="center"/>
                      <w:rPr>
                        <w:rFonts w:cs="Arial"/>
                        <w:sz w:val="18"/>
                      </w:rPr>
                    </w:pPr>
                    <w:r w:rsidRPr="00CB3416">
                      <w:rPr>
                        <w:rFonts w:cs="Arial"/>
                        <w:sz w:val="18"/>
                      </w:rPr>
                      <w:t>SECRETARIA DE ESTADO DE INDUSTRIA</w:t>
                    </w:r>
                  </w:p>
                </w:txbxContent>
              </v:textbox>
            </v:shape>
          </w:pict>
        </mc:Fallback>
      </mc:AlternateContent>
    </w:r>
    <w:r w:rsidR="009B77A2">
      <w:rPr>
        <w:noProof/>
      </w:rPr>
      <w:drawing>
        <wp:anchor distT="0" distB="0" distL="114300" distR="114300" simplePos="0" relativeHeight="251660800" behindDoc="0" locked="0" layoutInCell="1" allowOverlap="1" wp14:anchorId="38C9D96A" wp14:editId="32A68728">
          <wp:simplePos x="0" y="0"/>
          <wp:positionH relativeFrom="column">
            <wp:posOffset>2279015</wp:posOffset>
          </wp:positionH>
          <wp:positionV relativeFrom="paragraph">
            <wp:posOffset>-440055</wp:posOffset>
          </wp:positionV>
          <wp:extent cx="1382395" cy="720725"/>
          <wp:effectExtent l="0" t="0" r="0" b="0"/>
          <wp:wrapNone/>
          <wp:docPr id="53" name="Imagen 53" descr="Plan de Recuperación, Transformación y Resili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Plan de Recuperación, Transformación y Resiliencia."/>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82395" cy="72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7A2">
      <w:rPr>
        <w:noProof/>
      </w:rPr>
      <mc:AlternateContent>
        <mc:Choice Requires="wps">
          <w:drawing>
            <wp:anchor distT="0" distB="0" distL="114300" distR="114300" simplePos="0" relativeHeight="251656704" behindDoc="0" locked="0" layoutInCell="0" allowOverlap="1" wp14:anchorId="399BE698" wp14:editId="2CEA1FA0">
              <wp:simplePos x="0" y="0"/>
              <wp:positionH relativeFrom="column">
                <wp:posOffset>4065905</wp:posOffset>
              </wp:positionH>
              <wp:positionV relativeFrom="paragraph">
                <wp:posOffset>33655</wp:posOffset>
              </wp:positionV>
              <wp:extent cx="2332990" cy="530860"/>
              <wp:effectExtent l="0" t="0" r="0" b="0"/>
              <wp:wrapNone/>
              <wp:docPr id="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2990"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DB42B" w14:textId="77777777" w:rsidR="00AB06B2" w:rsidRPr="00CB3416" w:rsidRDefault="00AB06B2" w:rsidP="00CB3416">
                          <w:pPr>
                            <w:pBdr>
                              <w:top w:val="single" w:sz="4" w:space="1" w:color="auto"/>
                              <w:left w:val="single" w:sz="4" w:space="4" w:color="auto"/>
                              <w:bottom w:val="single" w:sz="4" w:space="1" w:color="auto"/>
                              <w:right w:val="single" w:sz="4" w:space="4" w:color="auto"/>
                            </w:pBdr>
                            <w:spacing w:line="180" w:lineRule="exact"/>
                            <w:jc w:val="center"/>
                            <w:rPr>
                              <w:sz w:val="18"/>
                            </w:rPr>
                          </w:pPr>
                        </w:p>
                        <w:p w14:paraId="2C05CD0F" w14:textId="77777777" w:rsidR="00AB06B2" w:rsidRPr="00CB3416" w:rsidRDefault="00AB06B2" w:rsidP="00CB3416">
                          <w:pPr>
                            <w:pBdr>
                              <w:top w:val="single" w:sz="4" w:space="1" w:color="auto"/>
                              <w:left w:val="single" w:sz="4" w:space="4" w:color="auto"/>
                              <w:bottom w:val="single" w:sz="4" w:space="1" w:color="auto"/>
                              <w:right w:val="single" w:sz="4" w:space="4" w:color="auto"/>
                            </w:pBdr>
                            <w:spacing w:line="180" w:lineRule="exact"/>
                            <w:jc w:val="center"/>
                            <w:rPr>
                              <w:rFonts w:cs="Arial"/>
                              <w:sz w:val="18"/>
                            </w:rPr>
                          </w:pPr>
                          <w:r w:rsidRPr="00CB3416">
                            <w:rPr>
                              <w:rFonts w:cs="Arial"/>
                              <w:sz w:val="18"/>
                            </w:rPr>
                            <w:t>DIRECCI</w:t>
                          </w:r>
                          <w:r w:rsidR="00CB3416" w:rsidRPr="00CB3416">
                            <w:rPr>
                              <w:rFonts w:cs="Arial"/>
                              <w:sz w:val="18"/>
                            </w:rPr>
                            <w:t>Ó</w:t>
                          </w:r>
                          <w:r w:rsidRPr="00CB3416">
                            <w:rPr>
                              <w:rFonts w:cs="Arial"/>
                              <w:sz w:val="18"/>
                            </w:rPr>
                            <w:t xml:space="preserve">N GENERAL DE </w:t>
                          </w:r>
                          <w:r w:rsidR="00BC2347" w:rsidRPr="00CB3416">
                            <w:rPr>
                              <w:rFonts w:cs="Arial"/>
                              <w:sz w:val="18"/>
                            </w:rPr>
                            <w:t>PROGRAMAS INDUSTRIALES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BE698" id="_x0000_s1027" type="#_x0000_t202" style="position:absolute;margin-left:320.15pt;margin-top:2.65pt;width:183.7pt;height:4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" o:allowincell="f" filled="f" stroked="f">
              <v:textbox>
                <w:txbxContent>
                  <w:p w14:paraId="5C4DB42B" w14:textId="77777777" w:rsidR="00AB06B2" w:rsidRPr="00CB3416" w:rsidRDefault="00AB06B2" w:rsidP="00CB3416">
                    <w:pPr>
                      <w:pBdr>
                        <w:top w:val="single" w:sz="4" w:space="1" w:color="auto"/>
                        <w:left w:val="single" w:sz="4" w:space="4" w:color="auto"/>
                        <w:bottom w:val="single" w:sz="4" w:space="1" w:color="auto"/>
                        <w:right w:val="single" w:sz="4" w:space="4" w:color="auto"/>
                      </w:pBdr>
                      <w:spacing w:line="180" w:lineRule="exact"/>
                      <w:jc w:val="center"/>
                      <w:rPr>
                        <w:sz w:val="18"/>
                      </w:rPr>
                    </w:pPr>
                  </w:p>
                  <w:p w14:paraId="2C05CD0F" w14:textId="77777777" w:rsidR="00AB06B2" w:rsidRPr="00CB3416" w:rsidRDefault="00AB06B2" w:rsidP="00CB3416">
                    <w:pPr>
                      <w:pBdr>
                        <w:top w:val="single" w:sz="4" w:space="1" w:color="auto"/>
                        <w:left w:val="single" w:sz="4" w:space="4" w:color="auto"/>
                        <w:bottom w:val="single" w:sz="4" w:space="1" w:color="auto"/>
                        <w:right w:val="single" w:sz="4" w:space="4" w:color="auto"/>
                      </w:pBdr>
                      <w:spacing w:line="180" w:lineRule="exact"/>
                      <w:jc w:val="center"/>
                      <w:rPr>
                        <w:rFonts w:cs="Arial"/>
                        <w:sz w:val="18"/>
                      </w:rPr>
                    </w:pPr>
                    <w:r w:rsidRPr="00CB3416">
                      <w:rPr>
                        <w:rFonts w:cs="Arial"/>
                        <w:sz w:val="18"/>
                      </w:rPr>
                      <w:t>DIRECCI</w:t>
                    </w:r>
                    <w:r w:rsidR="00CB3416" w:rsidRPr="00CB3416">
                      <w:rPr>
                        <w:rFonts w:cs="Arial"/>
                        <w:sz w:val="18"/>
                      </w:rPr>
                      <w:t>Ó</w:t>
                    </w:r>
                    <w:r w:rsidRPr="00CB3416">
                      <w:rPr>
                        <w:rFonts w:cs="Arial"/>
                        <w:sz w:val="18"/>
                      </w:rPr>
                      <w:t xml:space="preserve">N GENERAL DE </w:t>
                    </w:r>
                    <w:r w:rsidR="00BC2347" w:rsidRPr="00CB3416">
                      <w:rPr>
                        <w:rFonts w:cs="Arial"/>
                        <w:sz w:val="18"/>
                      </w:rPr>
                      <w:t>PROGRAMAS INDUSTRIALES</w:t>
                    </w:r>
                  </w:p>
                </w:txbxContent>
              </v:textbox>
            </v:shape>
          </w:pict>
        </mc:Fallback>
      </mc:AlternateContent>
    </w:r>
    <w:r w:rsidR="009B77A2">
      <w:rPr>
        <w:noProof/>
      </w:rPr>
      <w:drawing>
        <wp:anchor distT="0" distB="0" distL="114300" distR="114300" simplePos="0" relativeHeight="251659776" behindDoc="0" locked="0" layoutInCell="1" allowOverlap="1" wp14:anchorId="2CCBFEC4" wp14:editId="28F95D2D">
          <wp:simplePos x="0" y="0"/>
          <wp:positionH relativeFrom="column">
            <wp:posOffset>-422910</wp:posOffset>
          </wp:positionH>
          <wp:positionV relativeFrom="paragraph">
            <wp:posOffset>-342265</wp:posOffset>
          </wp:positionV>
          <wp:extent cx="2442845" cy="721360"/>
          <wp:effectExtent l="0" t="0" r="0" b="0"/>
          <wp:wrapNone/>
          <wp:docPr id="51" name="Imagen 51" descr="Archivo:Logotipo del Ministerio de Industria, Comercio y Turismo.svg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rchivo:Logotipo del Ministerio de Industria, Comercio y Turismo.svg -  Wikipedia, la enciclopedia libre"/>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442845" cy="721360"/>
                  </a:xfrm>
                  <a:prstGeom prst="rect">
                    <a:avLst/>
                  </a:prstGeom>
                  <a:noFill/>
                  <a:ln>
                    <a:noFill/>
                  </a:ln>
                </pic:spPr>
              </pic:pic>
            </a:graphicData>
          </a:graphic>
          <wp14:sizeRelH relativeFrom="page">
            <wp14:pctWidth>0</wp14:pctWidth>
          </wp14:sizeRelH>
          <wp14:sizeRelV relativeFrom="page">
            <wp14:pctHeight>0</wp14:pctHeight>
          </wp14:sizeRelV>
        </wp:anchor>
      </w:drawing>
    </w:r>
    <w:r w:rsidR="009B77A2">
      <w:rPr>
        <w:noProof/>
      </w:rPr>
      <mc:AlternateContent>
        <mc:Choice Requires="wps">
          <w:drawing>
            <wp:anchor distT="0" distB="0" distL="114300" distR="114300" simplePos="0" relativeHeight="251655680" behindDoc="0" locked="0" layoutInCell="0" allowOverlap="1" wp14:anchorId="01785521" wp14:editId="006674EF">
              <wp:simplePos x="0" y="0"/>
              <wp:positionH relativeFrom="column">
                <wp:posOffset>4680585</wp:posOffset>
              </wp:positionH>
              <wp:positionV relativeFrom="paragraph">
                <wp:posOffset>-222250</wp:posOffset>
              </wp:positionV>
              <wp:extent cx="1534795" cy="457200"/>
              <wp:effectExtent l="0" t="0" r="0" b="0"/>
              <wp:wrapNone/>
              <wp:docPr id="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7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41CFF" id="Rectangle 44" o:spid="_x0000_s1026" style="position:absolute;margin-left:368.55pt;margin-top:-17.5pt;width:120.85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" o:allowincell="f" filled="f" stroked="f"/>
          </w:pict>
        </mc:Fallback>
      </mc:AlternateContent>
    </w:r>
  </w:p>
  <w:p w14:paraId="374BD51E" w14:textId="77777777" w:rsidR="00AB06B2" w:rsidRDefault="009B77A2" w:rsidP="00507192">
    <w:pPr>
      <w:pStyle w:val="Encabezado"/>
    </w:pPr>
    <w:r>
      <w:rPr>
        <w:noProof/>
      </w:rPr>
      <w:drawing>
        <wp:anchor distT="0" distB="0" distL="114300" distR="114300" simplePos="0" relativeHeight="251661824" behindDoc="0" locked="0" layoutInCell="1" allowOverlap="1" wp14:anchorId="75A0B32A" wp14:editId="31063C65">
          <wp:simplePos x="0" y="0"/>
          <wp:positionH relativeFrom="column">
            <wp:posOffset>2308860</wp:posOffset>
          </wp:positionH>
          <wp:positionV relativeFrom="paragraph">
            <wp:posOffset>12065</wp:posOffset>
          </wp:positionV>
          <wp:extent cx="1365885" cy="367030"/>
          <wp:effectExtent l="0" t="0" r="0" b="0"/>
          <wp:wrapNone/>
          <wp:docPr id="54" name="Imagen 54" descr="Obligaciones de comunicación, publicidad y difusión de los beneficiarios y  gestores del Mecanismo de Recuperación y Resiliencia | Ministerio de  Transportes, Movilidad y Agenda Urb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Obligaciones de comunicación, publicidad y difusión de los beneficiarios y  gestores del Mecanismo de Recuperación y Resiliencia | Ministerio de  Transportes, Movilidad y Agenda Urbana"/>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365885" cy="3670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3632" behindDoc="0" locked="0" layoutInCell="1" allowOverlap="1" wp14:anchorId="5747AC82" wp14:editId="73B1CB71">
              <wp:simplePos x="0" y="0"/>
              <wp:positionH relativeFrom="column">
                <wp:posOffset>4572000</wp:posOffset>
              </wp:positionH>
              <wp:positionV relativeFrom="paragraph">
                <wp:posOffset>-146050</wp:posOffset>
              </wp:positionV>
              <wp:extent cx="1534795" cy="457200"/>
              <wp:effectExtent l="0" t="0" r="0" b="0"/>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7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FC8BA" id="Rectangle 22" o:spid="_x0000_s1026" style="position:absolute;margin-left:5in;margin-top:-11.5pt;width:120.85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r0prQIAAKY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" filled="f"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B7223"/>
    <w:multiLevelType w:val="hybridMultilevel"/>
    <w:tmpl w:val="E140023E"/>
    <w:lvl w:ilvl="0" w:tplc="FE14F46A">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65113F4"/>
    <w:multiLevelType w:val="multilevel"/>
    <w:tmpl w:val="E8B29F14"/>
    <w:lvl w:ilvl="0">
      <w:start w:val="1"/>
      <w:numFmt w:val="lowerLetter"/>
      <w:lvlText w:val="%1)"/>
      <w:lvlJc w:val="left"/>
      <w:pPr>
        <w:tabs>
          <w:tab w:val="num" w:pos="780"/>
        </w:tabs>
        <w:ind w:left="780" w:hanging="360"/>
      </w:pPr>
      <w:rPr>
        <w:rFonts w:hint="default"/>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 w15:restartNumberingAfterBreak="1">
    <w:nsid w:val="0784015D"/>
    <w:multiLevelType w:val="hybridMultilevel"/>
    <w:tmpl w:val="E010626E"/>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8236923"/>
    <w:multiLevelType w:val="multilevel"/>
    <w:tmpl w:val="46A69EA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9965DB7"/>
    <w:multiLevelType w:val="hybridMultilevel"/>
    <w:tmpl w:val="867EFBE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ADD00EE"/>
    <w:multiLevelType w:val="hybridMultilevel"/>
    <w:tmpl w:val="27542A82"/>
    <w:lvl w:ilvl="0" w:tplc="F892A0CC">
      <w:start w:val="1"/>
      <w:numFmt w:val="upperLetter"/>
      <w:lvlText w:val="%1."/>
      <w:lvlJc w:val="left"/>
      <w:pPr>
        <w:ind w:left="720" w:hanging="360"/>
      </w:pPr>
      <w:rPr>
        <w:rFonts w:hint="default"/>
        <w:b/>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2DD4C63"/>
    <w:multiLevelType w:val="hybridMultilevel"/>
    <w:tmpl w:val="B4E09F82"/>
    <w:lvl w:ilvl="0" w:tplc="D6FAD08A">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82B5853"/>
    <w:multiLevelType w:val="hybridMultilevel"/>
    <w:tmpl w:val="F36C0398"/>
    <w:lvl w:ilvl="0" w:tplc="C97647C0">
      <w:start w:val="3"/>
      <w:numFmt w:val="upperLetter"/>
      <w:lvlText w:val="%1."/>
      <w:lvlJc w:val="left"/>
      <w:pPr>
        <w:ind w:left="720" w:hanging="360"/>
      </w:pPr>
      <w:rPr>
        <w:rFonts w:hint="default"/>
        <w:b/>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B886F2C"/>
    <w:multiLevelType w:val="hybridMultilevel"/>
    <w:tmpl w:val="4C5E13A4"/>
    <w:lvl w:ilvl="0" w:tplc="A950D27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BCD3D0B"/>
    <w:multiLevelType w:val="hybridMultilevel"/>
    <w:tmpl w:val="4E94F270"/>
    <w:lvl w:ilvl="0" w:tplc="F01CFBA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1">
    <w:nsid w:val="1F5252DB"/>
    <w:multiLevelType w:val="multilevel"/>
    <w:tmpl w:val="3E908550"/>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2107024"/>
    <w:multiLevelType w:val="hybridMultilevel"/>
    <w:tmpl w:val="46A69EA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98E7097"/>
    <w:multiLevelType w:val="hybridMultilevel"/>
    <w:tmpl w:val="36C0B53E"/>
    <w:lvl w:ilvl="0" w:tplc="F1C80620">
      <w:start w:val="1"/>
      <w:numFmt w:val="decimal"/>
      <w:pStyle w:val="Ttulo1"/>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B2A35AE"/>
    <w:multiLevelType w:val="hybridMultilevel"/>
    <w:tmpl w:val="59F22B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BF472B0"/>
    <w:multiLevelType w:val="multilevel"/>
    <w:tmpl w:val="C82CBB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1">
    <w:nsid w:val="339762DF"/>
    <w:multiLevelType w:val="multilevel"/>
    <w:tmpl w:val="D9DEB4A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5AB2843"/>
    <w:multiLevelType w:val="hybridMultilevel"/>
    <w:tmpl w:val="CDC48130"/>
    <w:lvl w:ilvl="0" w:tplc="3438C90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8136B91"/>
    <w:multiLevelType w:val="multilevel"/>
    <w:tmpl w:val="7BD86C7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B39353A"/>
    <w:multiLevelType w:val="multilevel"/>
    <w:tmpl w:val="03FC40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EE06AC4"/>
    <w:multiLevelType w:val="multilevel"/>
    <w:tmpl w:val="03FC40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1">
    <w:nsid w:val="3EF917AF"/>
    <w:multiLevelType w:val="multilevel"/>
    <w:tmpl w:val="A0CA18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1C42D6C"/>
    <w:multiLevelType w:val="hybridMultilevel"/>
    <w:tmpl w:val="BD8C43FE"/>
    <w:lvl w:ilvl="0" w:tplc="6928B036">
      <w:start w:val="21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5AE652E"/>
    <w:multiLevelType w:val="multilevel"/>
    <w:tmpl w:val="E140023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1">
    <w:nsid w:val="46F73994"/>
    <w:multiLevelType w:val="hybridMultilevel"/>
    <w:tmpl w:val="2E444D7C"/>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7E30C7D"/>
    <w:multiLevelType w:val="hybridMultilevel"/>
    <w:tmpl w:val="9F040B5C"/>
    <w:lvl w:ilvl="0" w:tplc="0C0A000F">
      <w:start w:val="1"/>
      <w:numFmt w:val="decimal"/>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25" w15:restartNumberingAfterBreak="0">
    <w:nsid w:val="4A0307F0"/>
    <w:multiLevelType w:val="hybridMultilevel"/>
    <w:tmpl w:val="E2FEB4A4"/>
    <w:lvl w:ilvl="0" w:tplc="E58497E6">
      <w:start w:val="1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B356DC6"/>
    <w:multiLevelType w:val="hybridMultilevel"/>
    <w:tmpl w:val="984865FE"/>
    <w:lvl w:ilvl="0" w:tplc="6C02E94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C162834"/>
    <w:multiLevelType w:val="hybridMultilevel"/>
    <w:tmpl w:val="C366D310"/>
    <w:lvl w:ilvl="0" w:tplc="6562D2DC">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EB52A93"/>
    <w:multiLevelType w:val="hybridMultilevel"/>
    <w:tmpl w:val="BC44F640"/>
    <w:lvl w:ilvl="0" w:tplc="EC74A800">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1A74884"/>
    <w:multiLevelType w:val="hybridMultilevel"/>
    <w:tmpl w:val="791A504C"/>
    <w:lvl w:ilvl="0" w:tplc="E05A6F34">
      <w:start w:val="889"/>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1">
    <w:nsid w:val="58741116"/>
    <w:multiLevelType w:val="hybridMultilevel"/>
    <w:tmpl w:val="7B340906"/>
    <w:lvl w:ilvl="0" w:tplc="FE14F46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CFF67D6"/>
    <w:multiLevelType w:val="hybridMultilevel"/>
    <w:tmpl w:val="7BD86C74"/>
    <w:lvl w:ilvl="0" w:tplc="FE14F46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1">
    <w:nsid w:val="61A71EFF"/>
    <w:multiLevelType w:val="hybridMultilevel"/>
    <w:tmpl w:val="F7DC5688"/>
    <w:lvl w:ilvl="0" w:tplc="FE14F46A">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1">
    <w:nsid w:val="626F7D33"/>
    <w:multiLevelType w:val="hybridMultilevel"/>
    <w:tmpl w:val="E528C90C"/>
    <w:lvl w:ilvl="0" w:tplc="861EA5A4">
      <w:start w:val="1"/>
      <w:numFmt w:val="decimal"/>
      <w:lvlText w:val="%1)  "/>
      <w:lvlJc w:val="left"/>
      <w:pPr>
        <w:tabs>
          <w:tab w:val="num" w:pos="780"/>
        </w:tabs>
        <w:ind w:left="780" w:hanging="360"/>
      </w:pPr>
      <w:rPr>
        <w:rFonts w:hint="default"/>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34" w15:restartNumberingAfterBreak="0">
    <w:nsid w:val="6395249D"/>
    <w:multiLevelType w:val="hybridMultilevel"/>
    <w:tmpl w:val="8F482DF2"/>
    <w:lvl w:ilvl="0" w:tplc="4A5E5B28">
      <w:start w:val="4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77B2DF7"/>
    <w:multiLevelType w:val="hybridMultilevel"/>
    <w:tmpl w:val="B01CBE5E"/>
    <w:lvl w:ilvl="0" w:tplc="3062B05E">
      <w:start w:val="1"/>
      <w:numFmt w:val="bullet"/>
      <w:lvlText w:val="-"/>
      <w:lvlJc w:val="left"/>
      <w:pPr>
        <w:ind w:left="720" w:hanging="360"/>
      </w:pPr>
      <w:rPr>
        <w:rFonts w:ascii="Calibri" w:eastAsia="Times New Roman" w:hAnsi="Calibri" w:cs="Calibri" w:hint="default"/>
        <w:color w:val="808080" w:themeColor="background1" w:themeShade="8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9621727"/>
    <w:multiLevelType w:val="multilevel"/>
    <w:tmpl w:val="F328D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6175CF"/>
    <w:multiLevelType w:val="multilevel"/>
    <w:tmpl w:val="867EFBE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F7074F5"/>
    <w:multiLevelType w:val="hybridMultilevel"/>
    <w:tmpl w:val="E25A2B06"/>
    <w:lvl w:ilvl="0" w:tplc="FE14F46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705B2BC4"/>
    <w:multiLevelType w:val="multilevel"/>
    <w:tmpl w:val="7B34090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4C15D17"/>
    <w:multiLevelType w:val="hybridMultilevel"/>
    <w:tmpl w:val="3B8E038C"/>
    <w:lvl w:ilvl="0" w:tplc="D994C0A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6451193"/>
    <w:multiLevelType w:val="hybridMultilevel"/>
    <w:tmpl w:val="66600F74"/>
    <w:lvl w:ilvl="0" w:tplc="8206AB20">
      <w:start w:val="1"/>
      <w:numFmt w:val="lowerLetter"/>
      <w:lvlText w:val="%1."/>
      <w:lvlJc w:val="left"/>
      <w:pPr>
        <w:ind w:left="720" w:hanging="360"/>
      </w:pPr>
      <w:rPr>
        <w:rFonts w:hint="default"/>
        <w:b/>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BEA1D87"/>
    <w:multiLevelType w:val="hybridMultilevel"/>
    <w:tmpl w:val="73D882DE"/>
    <w:lvl w:ilvl="0" w:tplc="FAEE1E58">
      <w:start w:val="4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2"/>
  </w:num>
  <w:num w:numId="2">
    <w:abstractNumId w:val="20"/>
  </w:num>
  <w:num w:numId="3">
    <w:abstractNumId w:val="15"/>
  </w:num>
  <w:num w:numId="4">
    <w:abstractNumId w:val="23"/>
  </w:num>
  <w:num w:numId="5">
    <w:abstractNumId w:val="30"/>
  </w:num>
  <w:num w:numId="6">
    <w:abstractNumId w:val="39"/>
  </w:num>
  <w:num w:numId="7">
    <w:abstractNumId w:val="33"/>
  </w:num>
  <w:num w:numId="8">
    <w:abstractNumId w:val="1"/>
  </w:num>
  <w:num w:numId="9">
    <w:abstractNumId w:val="10"/>
  </w:num>
  <w:num w:numId="10">
    <w:abstractNumId w:val="24"/>
  </w:num>
  <w:num w:numId="11">
    <w:abstractNumId w:val="4"/>
  </w:num>
  <w:num w:numId="12">
    <w:abstractNumId w:val="19"/>
  </w:num>
  <w:num w:numId="13">
    <w:abstractNumId w:val="18"/>
  </w:num>
  <w:num w:numId="14">
    <w:abstractNumId w:val="37"/>
  </w:num>
  <w:num w:numId="15">
    <w:abstractNumId w:val="11"/>
  </w:num>
  <w:num w:numId="16">
    <w:abstractNumId w:val="14"/>
  </w:num>
  <w:num w:numId="17">
    <w:abstractNumId w:val="3"/>
  </w:num>
  <w:num w:numId="18">
    <w:abstractNumId w:val="0"/>
  </w:num>
  <w:num w:numId="19">
    <w:abstractNumId w:val="31"/>
  </w:num>
  <w:num w:numId="20">
    <w:abstractNumId w:val="17"/>
  </w:num>
  <w:num w:numId="21">
    <w:abstractNumId w:val="38"/>
  </w:num>
  <w:num w:numId="22">
    <w:abstractNumId w:val="22"/>
  </w:num>
  <w:num w:numId="23">
    <w:abstractNumId w:val="2"/>
  </w:num>
  <w:num w:numId="24">
    <w:abstractNumId w:val="36"/>
  </w:num>
  <w:num w:numId="25">
    <w:abstractNumId w:val="41"/>
  </w:num>
  <w:num w:numId="26">
    <w:abstractNumId w:val="5"/>
  </w:num>
  <w:num w:numId="27">
    <w:abstractNumId w:val="7"/>
  </w:num>
  <w:num w:numId="28">
    <w:abstractNumId w:val="34"/>
  </w:num>
  <w:num w:numId="29">
    <w:abstractNumId w:val="42"/>
  </w:num>
  <w:num w:numId="30">
    <w:abstractNumId w:val="25"/>
  </w:num>
  <w:num w:numId="31">
    <w:abstractNumId w:val="29"/>
  </w:num>
  <w:num w:numId="32">
    <w:abstractNumId w:val="8"/>
  </w:num>
  <w:num w:numId="33">
    <w:abstractNumId w:val="28"/>
  </w:num>
  <w:num w:numId="34">
    <w:abstractNumId w:val="40"/>
  </w:num>
  <w:num w:numId="35">
    <w:abstractNumId w:val="21"/>
  </w:num>
  <w:num w:numId="36">
    <w:abstractNumId w:val="27"/>
  </w:num>
  <w:num w:numId="37">
    <w:abstractNumId w:val="16"/>
  </w:num>
  <w:num w:numId="38">
    <w:abstractNumId w:val="6"/>
  </w:num>
  <w:num w:numId="39">
    <w:abstractNumId w:val="13"/>
  </w:num>
  <w:num w:numId="40">
    <w:abstractNumId w:val="12"/>
  </w:num>
  <w:num w:numId="41">
    <w:abstractNumId w:val="26"/>
  </w:num>
  <w:num w:numId="42">
    <w:abstractNumId w:val="9"/>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466"/>
    <w:rsid w:val="00002A17"/>
    <w:rsid w:val="000033BB"/>
    <w:rsid w:val="0000390B"/>
    <w:rsid w:val="000056AF"/>
    <w:rsid w:val="000079EE"/>
    <w:rsid w:val="00012C03"/>
    <w:rsid w:val="00013A62"/>
    <w:rsid w:val="00013AA2"/>
    <w:rsid w:val="00016547"/>
    <w:rsid w:val="00016992"/>
    <w:rsid w:val="00021081"/>
    <w:rsid w:val="000220E9"/>
    <w:rsid w:val="00022DE2"/>
    <w:rsid w:val="00023513"/>
    <w:rsid w:val="00025A35"/>
    <w:rsid w:val="00025E9A"/>
    <w:rsid w:val="00026364"/>
    <w:rsid w:val="00026BB6"/>
    <w:rsid w:val="000272EF"/>
    <w:rsid w:val="00027F94"/>
    <w:rsid w:val="000307C8"/>
    <w:rsid w:val="00030DD7"/>
    <w:rsid w:val="00031413"/>
    <w:rsid w:val="0003371C"/>
    <w:rsid w:val="00033A5F"/>
    <w:rsid w:val="00033A69"/>
    <w:rsid w:val="00033F12"/>
    <w:rsid w:val="0003511F"/>
    <w:rsid w:val="00035423"/>
    <w:rsid w:val="00037CE6"/>
    <w:rsid w:val="00044757"/>
    <w:rsid w:val="00044E9B"/>
    <w:rsid w:val="000458C5"/>
    <w:rsid w:val="000460F0"/>
    <w:rsid w:val="00047A81"/>
    <w:rsid w:val="00050805"/>
    <w:rsid w:val="00051DAC"/>
    <w:rsid w:val="00055365"/>
    <w:rsid w:val="00056304"/>
    <w:rsid w:val="00056476"/>
    <w:rsid w:val="000575D5"/>
    <w:rsid w:val="00057951"/>
    <w:rsid w:val="00062110"/>
    <w:rsid w:val="00063574"/>
    <w:rsid w:val="00064F25"/>
    <w:rsid w:val="00065675"/>
    <w:rsid w:val="000708FA"/>
    <w:rsid w:val="00075136"/>
    <w:rsid w:val="00076D32"/>
    <w:rsid w:val="000773AF"/>
    <w:rsid w:val="00080A71"/>
    <w:rsid w:val="00082266"/>
    <w:rsid w:val="00090601"/>
    <w:rsid w:val="0009095A"/>
    <w:rsid w:val="00091F10"/>
    <w:rsid w:val="00093777"/>
    <w:rsid w:val="00096A0C"/>
    <w:rsid w:val="00097786"/>
    <w:rsid w:val="000A3297"/>
    <w:rsid w:val="000A3B7B"/>
    <w:rsid w:val="000A441A"/>
    <w:rsid w:val="000A578D"/>
    <w:rsid w:val="000A5ABC"/>
    <w:rsid w:val="000A6F95"/>
    <w:rsid w:val="000B2554"/>
    <w:rsid w:val="000B3004"/>
    <w:rsid w:val="000B748F"/>
    <w:rsid w:val="000B7F82"/>
    <w:rsid w:val="000C0CFD"/>
    <w:rsid w:val="000C1173"/>
    <w:rsid w:val="000C1728"/>
    <w:rsid w:val="000C3A7A"/>
    <w:rsid w:val="000C444F"/>
    <w:rsid w:val="000D1934"/>
    <w:rsid w:val="000D2C34"/>
    <w:rsid w:val="000D2EEA"/>
    <w:rsid w:val="000D3B21"/>
    <w:rsid w:val="000D402E"/>
    <w:rsid w:val="000D4B0D"/>
    <w:rsid w:val="000D53A2"/>
    <w:rsid w:val="000D552D"/>
    <w:rsid w:val="000D57FC"/>
    <w:rsid w:val="000D7B23"/>
    <w:rsid w:val="000E7480"/>
    <w:rsid w:val="000E790C"/>
    <w:rsid w:val="000F01EA"/>
    <w:rsid w:val="000F0AE4"/>
    <w:rsid w:val="000F1D1F"/>
    <w:rsid w:val="000F217D"/>
    <w:rsid w:val="000F343B"/>
    <w:rsid w:val="000F52BB"/>
    <w:rsid w:val="000F6B36"/>
    <w:rsid w:val="000F79B2"/>
    <w:rsid w:val="00103390"/>
    <w:rsid w:val="00106EB8"/>
    <w:rsid w:val="0011028A"/>
    <w:rsid w:val="0011260A"/>
    <w:rsid w:val="00120F33"/>
    <w:rsid w:val="0012291F"/>
    <w:rsid w:val="0012329C"/>
    <w:rsid w:val="001261C9"/>
    <w:rsid w:val="00126D70"/>
    <w:rsid w:val="00127E12"/>
    <w:rsid w:val="001315D2"/>
    <w:rsid w:val="00131D5D"/>
    <w:rsid w:val="00132972"/>
    <w:rsid w:val="0013306C"/>
    <w:rsid w:val="00134EBC"/>
    <w:rsid w:val="001408E5"/>
    <w:rsid w:val="00141F0B"/>
    <w:rsid w:val="001442B3"/>
    <w:rsid w:val="00145669"/>
    <w:rsid w:val="0014612B"/>
    <w:rsid w:val="0015192B"/>
    <w:rsid w:val="001521D7"/>
    <w:rsid w:val="00152CCB"/>
    <w:rsid w:val="001568C2"/>
    <w:rsid w:val="00156D0B"/>
    <w:rsid w:val="001576E1"/>
    <w:rsid w:val="0016152D"/>
    <w:rsid w:val="00161930"/>
    <w:rsid w:val="0016312E"/>
    <w:rsid w:val="00164A62"/>
    <w:rsid w:val="001768F1"/>
    <w:rsid w:val="00177297"/>
    <w:rsid w:val="00184CD8"/>
    <w:rsid w:val="0019116C"/>
    <w:rsid w:val="001926BF"/>
    <w:rsid w:val="00194D5E"/>
    <w:rsid w:val="00194F1D"/>
    <w:rsid w:val="00197D18"/>
    <w:rsid w:val="001A0867"/>
    <w:rsid w:val="001A1D90"/>
    <w:rsid w:val="001A7F19"/>
    <w:rsid w:val="001B0E06"/>
    <w:rsid w:val="001B1562"/>
    <w:rsid w:val="001B1F43"/>
    <w:rsid w:val="001B54AF"/>
    <w:rsid w:val="001B6FC7"/>
    <w:rsid w:val="001B712E"/>
    <w:rsid w:val="001B742B"/>
    <w:rsid w:val="001C0573"/>
    <w:rsid w:val="001C1DFB"/>
    <w:rsid w:val="001C276E"/>
    <w:rsid w:val="001C2E5E"/>
    <w:rsid w:val="001C6281"/>
    <w:rsid w:val="001D2815"/>
    <w:rsid w:val="001D2BD2"/>
    <w:rsid w:val="001D2E27"/>
    <w:rsid w:val="001D6D8C"/>
    <w:rsid w:val="001D71C4"/>
    <w:rsid w:val="001D725C"/>
    <w:rsid w:val="001E1377"/>
    <w:rsid w:val="001E1A6B"/>
    <w:rsid w:val="001E473E"/>
    <w:rsid w:val="001E6AF2"/>
    <w:rsid w:val="001F073A"/>
    <w:rsid w:val="001F33B8"/>
    <w:rsid w:val="001F3DBD"/>
    <w:rsid w:val="001F41D0"/>
    <w:rsid w:val="001F5E58"/>
    <w:rsid w:val="00200381"/>
    <w:rsid w:val="00201799"/>
    <w:rsid w:val="00201A44"/>
    <w:rsid w:val="0020273E"/>
    <w:rsid w:val="00205DE8"/>
    <w:rsid w:val="0020666F"/>
    <w:rsid w:val="00207525"/>
    <w:rsid w:val="00212CE0"/>
    <w:rsid w:val="00213ACC"/>
    <w:rsid w:val="00215C35"/>
    <w:rsid w:val="00216BD1"/>
    <w:rsid w:val="00217289"/>
    <w:rsid w:val="0021797A"/>
    <w:rsid w:val="0022179B"/>
    <w:rsid w:val="0022627C"/>
    <w:rsid w:val="00226808"/>
    <w:rsid w:val="002270B5"/>
    <w:rsid w:val="00232777"/>
    <w:rsid w:val="00233212"/>
    <w:rsid w:val="00233661"/>
    <w:rsid w:val="00234758"/>
    <w:rsid w:val="0024057B"/>
    <w:rsid w:val="00240601"/>
    <w:rsid w:val="00240E44"/>
    <w:rsid w:val="00242983"/>
    <w:rsid w:val="00242BF8"/>
    <w:rsid w:val="00242D6E"/>
    <w:rsid w:val="00244FBB"/>
    <w:rsid w:val="00245CF0"/>
    <w:rsid w:val="002462F4"/>
    <w:rsid w:val="0024665C"/>
    <w:rsid w:val="00252B3C"/>
    <w:rsid w:val="00255028"/>
    <w:rsid w:val="0025548A"/>
    <w:rsid w:val="002616CB"/>
    <w:rsid w:val="00265161"/>
    <w:rsid w:val="00265B3D"/>
    <w:rsid w:val="00266139"/>
    <w:rsid w:val="002667BA"/>
    <w:rsid w:val="00271FBF"/>
    <w:rsid w:val="0027234F"/>
    <w:rsid w:val="00273049"/>
    <w:rsid w:val="00274C4D"/>
    <w:rsid w:val="002750AF"/>
    <w:rsid w:val="00277784"/>
    <w:rsid w:val="0028161D"/>
    <w:rsid w:val="002831E2"/>
    <w:rsid w:val="00283DDF"/>
    <w:rsid w:val="0028480E"/>
    <w:rsid w:val="002912DC"/>
    <w:rsid w:val="002939C7"/>
    <w:rsid w:val="0029687D"/>
    <w:rsid w:val="00297EA6"/>
    <w:rsid w:val="002A0358"/>
    <w:rsid w:val="002A36C5"/>
    <w:rsid w:val="002A5BD9"/>
    <w:rsid w:val="002A60DA"/>
    <w:rsid w:val="002A663C"/>
    <w:rsid w:val="002A693A"/>
    <w:rsid w:val="002B2024"/>
    <w:rsid w:val="002B5474"/>
    <w:rsid w:val="002B5A98"/>
    <w:rsid w:val="002B5CE2"/>
    <w:rsid w:val="002C2517"/>
    <w:rsid w:val="002C268F"/>
    <w:rsid w:val="002C3172"/>
    <w:rsid w:val="002C69E4"/>
    <w:rsid w:val="002C73AD"/>
    <w:rsid w:val="002D2458"/>
    <w:rsid w:val="002D3465"/>
    <w:rsid w:val="002D3CB9"/>
    <w:rsid w:val="002D4CE5"/>
    <w:rsid w:val="002D645C"/>
    <w:rsid w:val="002D6972"/>
    <w:rsid w:val="002D7DB2"/>
    <w:rsid w:val="002E2D73"/>
    <w:rsid w:val="002E60ED"/>
    <w:rsid w:val="002F0085"/>
    <w:rsid w:val="002F0F2E"/>
    <w:rsid w:val="002F2482"/>
    <w:rsid w:val="002F3271"/>
    <w:rsid w:val="002F3607"/>
    <w:rsid w:val="002F44B6"/>
    <w:rsid w:val="002F7380"/>
    <w:rsid w:val="00300C51"/>
    <w:rsid w:val="00304FB1"/>
    <w:rsid w:val="003053FB"/>
    <w:rsid w:val="00305877"/>
    <w:rsid w:val="0030657A"/>
    <w:rsid w:val="00307C73"/>
    <w:rsid w:val="0031123C"/>
    <w:rsid w:val="0031393C"/>
    <w:rsid w:val="003208CF"/>
    <w:rsid w:val="0032183A"/>
    <w:rsid w:val="00322546"/>
    <w:rsid w:val="003260F3"/>
    <w:rsid w:val="003307F2"/>
    <w:rsid w:val="003308F8"/>
    <w:rsid w:val="00331C50"/>
    <w:rsid w:val="00332FC9"/>
    <w:rsid w:val="003336C0"/>
    <w:rsid w:val="00336A43"/>
    <w:rsid w:val="00337946"/>
    <w:rsid w:val="00342123"/>
    <w:rsid w:val="0034234D"/>
    <w:rsid w:val="00342BFA"/>
    <w:rsid w:val="003463C7"/>
    <w:rsid w:val="003511D7"/>
    <w:rsid w:val="003515A8"/>
    <w:rsid w:val="00353B9A"/>
    <w:rsid w:val="003605EB"/>
    <w:rsid w:val="00361149"/>
    <w:rsid w:val="00366169"/>
    <w:rsid w:val="0036684D"/>
    <w:rsid w:val="003671CA"/>
    <w:rsid w:val="00370D2E"/>
    <w:rsid w:val="0037117A"/>
    <w:rsid w:val="00372539"/>
    <w:rsid w:val="00373B41"/>
    <w:rsid w:val="0037400B"/>
    <w:rsid w:val="0037562C"/>
    <w:rsid w:val="0038463A"/>
    <w:rsid w:val="00390C52"/>
    <w:rsid w:val="00392151"/>
    <w:rsid w:val="003A08BF"/>
    <w:rsid w:val="003A21D0"/>
    <w:rsid w:val="003A3260"/>
    <w:rsid w:val="003A43EB"/>
    <w:rsid w:val="003A44AB"/>
    <w:rsid w:val="003A4A07"/>
    <w:rsid w:val="003A671D"/>
    <w:rsid w:val="003B129F"/>
    <w:rsid w:val="003B2C13"/>
    <w:rsid w:val="003B316D"/>
    <w:rsid w:val="003B4BC1"/>
    <w:rsid w:val="003B5DB5"/>
    <w:rsid w:val="003C18A9"/>
    <w:rsid w:val="003C7DEE"/>
    <w:rsid w:val="003D0005"/>
    <w:rsid w:val="003D12FB"/>
    <w:rsid w:val="003D1815"/>
    <w:rsid w:val="003D44F7"/>
    <w:rsid w:val="003D4977"/>
    <w:rsid w:val="003D5215"/>
    <w:rsid w:val="003E4456"/>
    <w:rsid w:val="003E5672"/>
    <w:rsid w:val="003F3052"/>
    <w:rsid w:val="003F7989"/>
    <w:rsid w:val="00404217"/>
    <w:rsid w:val="004044FA"/>
    <w:rsid w:val="00404C00"/>
    <w:rsid w:val="00405318"/>
    <w:rsid w:val="00406154"/>
    <w:rsid w:val="0041155D"/>
    <w:rsid w:val="00411E2F"/>
    <w:rsid w:val="00412F4F"/>
    <w:rsid w:val="004159CF"/>
    <w:rsid w:val="00416264"/>
    <w:rsid w:val="0041652F"/>
    <w:rsid w:val="00424FAD"/>
    <w:rsid w:val="00425147"/>
    <w:rsid w:val="00427BA2"/>
    <w:rsid w:val="0043355E"/>
    <w:rsid w:val="00435513"/>
    <w:rsid w:val="00436C06"/>
    <w:rsid w:val="004376CA"/>
    <w:rsid w:val="00441044"/>
    <w:rsid w:val="00443E18"/>
    <w:rsid w:val="00443EDA"/>
    <w:rsid w:val="00444D8E"/>
    <w:rsid w:val="00446CF0"/>
    <w:rsid w:val="0045635E"/>
    <w:rsid w:val="00456A47"/>
    <w:rsid w:val="00456BA6"/>
    <w:rsid w:val="004617A2"/>
    <w:rsid w:val="00463E72"/>
    <w:rsid w:val="00464097"/>
    <w:rsid w:val="00466E02"/>
    <w:rsid w:val="00467099"/>
    <w:rsid w:val="004678DE"/>
    <w:rsid w:val="0047224F"/>
    <w:rsid w:val="004768C2"/>
    <w:rsid w:val="004841AF"/>
    <w:rsid w:val="00485679"/>
    <w:rsid w:val="00487395"/>
    <w:rsid w:val="00490882"/>
    <w:rsid w:val="0049144F"/>
    <w:rsid w:val="0049188B"/>
    <w:rsid w:val="00491C1A"/>
    <w:rsid w:val="00493CA0"/>
    <w:rsid w:val="004944CF"/>
    <w:rsid w:val="00497679"/>
    <w:rsid w:val="004A0F4F"/>
    <w:rsid w:val="004B3C85"/>
    <w:rsid w:val="004B4438"/>
    <w:rsid w:val="004B6501"/>
    <w:rsid w:val="004C0AB0"/>
    <w:rsid w:val="004C1C40"/>
    <w:rsid w:val="004C1D8A"/>
    <w:rsid w:val="004C2817"/>
    <w:rsid w:val="004C613E"/>
    <w:rsid w:val="004C70A4"/>
    <w:rsid w:val="004D03D3"/>
    <w:rsid w:val="004D0FF6"/>
    <w:rsid w:val="004D32DF"/>
    <w:rsid w:val="004D3CC1"/>
    <w:rsid w:val="004D51B8"/>
    <w:rsid w:val="004D62FF"/>
    <w:rsid w:val="004D6938"/>
    <w:rsid w:val="004D6FC1"/>
    <w:rsid w:val="004E194D"/>
    <w:rsid w:val="004E24A1"/>
    <w:rsid w:val="004E4A91"/>
    <w:rsid w:val="004E5E48"/>
    <w:rsid w:val="004E6B86"/>
    <w:rsid w:val="004E70C3"/>
    <w:rsid w:val="004E712C"/>
    <w:rsid w:val="004E73D7"/>
    <w:rsid w:val="004F3255"/>
    <w:rsid w:val="004F45FF"/>
    <w:rsid w:val="004F5319"/>
    <w:rsid w:val="004F5E7C"/>
    <w:rsid w:val="004F63DC"/>
    <w:rsid w:val="0050010E"/>
    <w:rsid w:val="005035D9"/>
    <w:rsid w:val="00503DC4"/>
    <w:rsid w:val="00504451"/>
    <w:rsid w:val="00505E6E"/>
    <w:rsid w:val="00507192"/>
    <w:rsid w:val="00507536"/>
    <w:rsid w:val="00512D0F"/>
    <w:rsid w:val="00515A37"/>
    <w:rsid w:val="00517354"/>
    <w:rsid w:val="0051750C"/>
    <w:rsid w:val="00521CE3"/>
    <w:rsid w:val="00522FCD"/>
    <w:rsid w:val="00524F32"/>
    <w:rsid w:val="00526406"/>
    <w:rsid w:val="005265A1"/>
    <w:rsid w:val="005271D3"/>
    <w:rsid w:val="00527DB2"/>
    <w:rsid w:val="00527E4E"/>
    <w:rsid w:val="00527FE8"/>
    <w:rsid w:val="00530AB7"/>
    <w:rsid w:val="0053170E"/>
    <w:rsid w:val="0053201D"/>
    <w:rsid w:val="005328F3"/>
    <w:rsid w:val="00534105"/>
    <w:rsid w:val="00536066"/>
    <w:rsid w:val="00540B5B"/>
    <w:rsid w:val="00542485"/>
    <w:rsid w:val="00542E6F"/>
    <w:rsid w:val="00547CA1"/>
    <w:rsid w:val="00552798"/>
    <w:rsid w:val="005534E7"/>
    <w:rsid w:val="00554220"/>
    <w:rsid w:val="005650D1"/>
    <w:rsid w:val="00570145"/>
    <w:rsid w:val="00571CEF"/>
    <w:rsid w:val="00574517"/>
    <w:rsid w:val="005821FC"/>
    <w:rsid w:val="005837E0"/>
    <w:rsid w:val="005852A2"/>
    <w:rsid w:val="005864FE"/>
    <w:rsid w:val="005870EB"/>
    <w:rsid w:val="00595996"/>
    <w:rsid w:val="00595BFD"/>
    <w:rsid w:val="00595E34"/>
    <w:rsid w:val="00596A2F"/>
    <w:rsid w:val="00597E0A"/>
    <w:rsid w:val="005A0771"/>
    <w:rsid w:val="005A1074"/>
    <w:rsid w:val="005A138C"/>
    <w:rsid w:val="005A1B4E"/>
    <w:rsid w:val="005A1EBD"/>
    <w:rsid w:val="005A20C1"/>
    <w:rsid w:val="005A342A"/>
    <w:rsid w:val="005A4B64"/>
    <w:rsid w:val="005A69EF"/>
    <w:rsid w:val="005B28D5"/>
    <w:rsid w:val="005B2D11"/>
    <w:rsid w:val="005B38FF"/>
    <w:rsid w:val="005B3B54"/>
    <w:rsid w:val="005B56E8"/>
    <w:rsid w:val="005B68A4"/>
    <w:rsid w:val="005C0249"/>
    <w:rsid w:val="005C0FF5"/>
    <w:rsid w:val="005C20AA"/>
    <w:rsid w:val="005C3268"/>
    <w:rsid w:val="005C3E6C"/>
    <w:rsid w:val="005C65EF"/>
    <w:rsid w:val="005C7605"/>
    <w:rsid w:val="005D2000"/>
    <w:rsid w:val="005D3386"/>
    <w:rsid w:val="005D4515"/>
    <w:rsid w:val="005D4947"/>
    <w:rsid w:val="005D56B5"/>
    <w:rsid w:val="005D5BE0"/>
    <w:rsid w:val="005D654C"/>
    <w:rsid w:val="005D6D67"/>
    <w:rsid w:val="005E21F9"/>
    <w:rsid w:val="005E56BA"/>
    <w:rsid w:val="005E6BC4"/>
    <w:rsid w:val="005E6F26"/>
    <w:rsid w:val="005F030B"/>
    <w:rsid w:val="005F369D"/>
    <w:rsid w:val="005F40E5"/>
    <w:rsid w:val="005F4671"/>
    <w:rsid w:val="00600F39"/>
    <w:rsid w:val="00602DFF"/>
    <w:rsid w:val="00603159"/>
    <w:rsid w:val="00603377"/>
    <w:rsid w:val="00606117"/>
    <w:rsid w:val="00606522"/>
    <w:rsid w:val="0060760E"/>
    <w:rsid w:val="00610B8F"/>
    <w:rsid w:val="00610EC1"/>
    <w:rsid w:val="00615044"/>
    <w:rsid w:val="00616ECB"/>
    <w:rsid w:val="0062085F"/>
    <w:rsid w:val="006240C6"/>
    <w:rsid w:val="0062516F"/>
    <w:rsid w:val="006267F6"/>
    <w:rsid w:val="00626BD1"/>
    <w:rsid w:val="00627466"/>
    <w:rsid w:val="00627DDD"/>
    <w:rsid w:val="00630268"/>
    <w:rsid w:val="00630E70"/>
    <w:rsid w:val="00633851"/>
    <w:rsid w:val="00634958"/>
    <w:rsid w:val="00637324"/>
    <w:rsid w:val="00637B0D"/>
    <w:rsid w:val="00637E39"/>
    <w:rsid w:val="006402D0"/>
    <w:rsid w:val="00641DCA"/>
    <w:rsid w:val="00642193"/>
    <w:rsid w:val="00643886"/>
    <w:rsid w:val="00646C25"/>
    <w:rsid w:val="00646D2E"/>
    <w:rsid w:val="006477EC"/>
    <w:rsid w:val="00650967"/>
    <w:rsid w:val="00650B56"/>
    <w:rsid w:val="0065219C"/>
    <w:rsid w:val="0065309E"/>
    <w:rsid w:val="00654826"/>
    <w:rsid w:val="00657E88"/>
    <w:rsid w:val="0066043E"/>
    <w:rsid w:val="00662157"/>
    <w:rsid w:val="00665E46"/>
    <w:rsid w:val="006661A8"/>
    <w:rsid w:val="00671177"/>
    <w:rsid w:val="00671C2F"/>
    <w:rsid w:val="0067361B"/>
    <w:rsid w:val="00673A66"/>
    <w:rsid w:val="00687B9E"/>
    <w:rsid w:val="00691140"/>
    <w:rsid w:val="0069405E"/>
    <w:rsid w:val="0069527E"/>
    <w:rsid w:val="00696589"/>
    <w:rsid w:val="006971A6"/>
    <w:rsid w:val="006A4628"/>
    <w:rsid w:val="006A5C47"/>
    <w:rsid w:val="006A7FB9"/>
    <w:rsid w:val="006B01AA"/>
    <w:rsid w:val="006B1FD3"/>
    <w:rsid w:val="006B2541"/>
    <w:rsid w:val="006B3670"/>
    <w:rsid w:val="006B3B22"/>
    <w:rsid w:val="006B3F6E"/>
    <w:rsid w:val="006B4437"/>
    <w:rsid w:val="006B46D6"/>
    <w:rsid w:val="006B5546"/>
    <w:rsid w:val="006B6896"/>
    <w:rsid w:val="006B6A9A"/>
    <w:rsid w:val="006C3E98"/>
    <w:rsid w:val="006C46EA"/>
    <w:rsid w:val="006C6D93"/>
    <w:rsid w:val="006C7764"/>
    <w:rsid w:val="006D080E"/>
    <w:rsid w:val="006D234B"/>
    <w:rsid w:val="006D279D"/>
    <w:rsid w:val="006D2CA9"/>
    <w:rsid w:val="006D34AD"/>
    <w:rsid w:val="006D4136"/>
    <w:rsid w:val="006D6F95"/>
    <w:rsid w:val="006D73A0"/>
    <w:rsid w:val="006E1EC3"/>
    <w:rsid w:val="006E2E00"/>
    <w:rsid w:val="006F1B4B"/>
    <w:rsid w:val="006F1C34"/>
    <w:rsid w:val="006F4213"/>
    <w:rsid w:val="006F4B12"/>
    <w:rsid w:val="006F6001"/>
    <w:rsid w:val="007003C3"/>
    <w:rsid w:val="0070197D"/>
    <w:rsid w:val="00701CFC"/>
    <w:rsid w:val="007060D4"/>
    <w:rsid w:val="00706621"/>
    <w:rsid w:val="0070732F"/>
    <w:rsid w:val="007073F1"/>
    <w:rsid w:val="00710295"/>
    <w:rsid w:val="007104CD"/>
    <w:rsid w:val="00711BC1"/>
    <w:rsid w:val="007201F0"/>
    <w:rsid w:val="00720A8E"/>
    <w:rsid w:val="00721702"/>
    <w:rsid w:val="00721CAC"/>
    <w:rsid w:val="007257F3"/>
    <w:rsid w:val="00726700"/>
    <w:rsid w:val="00726977"/>
    <w:rsid w:val="00726E9C"/>
    <w:rsid w:val="007300DD"/>
    <w:rsid w:val="0073043E"/>
    <w:rsid w:val="00733060"/>
    <w:rsid w:val="0073528D"/>
    <w:rsid w:val="007428AD"/>
    <w:rsid w:val="0074594E"/>
    <w:rsid w:val="007515F6"/>
    <w:rsid w:val="00751859"/>
    <w:rsid w:val="007524AB"/>
    <w:rsid w:val="007526CB"/>
    <w:rsid w:val="00753DD4"/>
    <w:rsid w:val="007547F9"/>
    <w:rsid w:val="0075492B"/>
    <w:rsid w:val="00755BA3"/>
    <w:rsid w:val="00756584"/>
    <w:rsid w:val="00757320"/>
    <w:rsid w:val="00763332"/>
    <w:rsid w:val="0076740F"/>
    <w:rsid w:val="007709BE"/>
    <w:rsid w:val="0077148E"/>
    <w:rsid w:val="00771A36"/>
    <w:rsid w:val="00771FAF"/>
    <w:rsid w:val="00774164"/>
    <w:rsid w:val="007745E8"/>
    <w:rsid w:val="00776835"/>
    <w:rsid w:val="007768E9"/>
    <w:rsid w:val="00777C88"/>
    <w:rsid w:val="00781B60"/>
    <w:rsid w:val="007824E9"/>
    <w:rsid w:val="007825B8"/>
    <w:rsid w:val="0078314B"/>
    <w:rsid w:val="0079175D"/>
    <w:rsid w:val="00792B30"/>
    <w:rsid w:val="0079342F"/>
    <w:rsid w:val="00796441"/>
    <w:rsid w:val="00797D83"/>
    <w:rsid w:val="007A4743"/>
    <w:rsid w:val="007A5FAE"/>
    <w:rsid w:val="007A5FD9"/>
    <w:rsid w:val="007A7C4C"/>
    <w:rsid w:val="007B24AF"/>
    <w:rsid w:val="007B62BF"/>
    <w:rsid w:val="007C2DB4"/>
    <w:rsid w:val="007C31CD"/>
    <w:rsid w:val="007C50A9"/>
    <w:rsid w:val="007C7264"/>
    <w:rsid w:val="007D0859"/>
    <w:rsid w:val="007D2240"/>
    <w:rsid w:val="007D41C1"/>
    <w:rsid w:val="007D5219"/>
    <w:rsid w:val="007D71B5"/>
    <w:rsid w:val="007D7C9C"/>
    <w:rsid w:val="007E03A0"/>
    <w:rsid w:val="007E12F9"/>
    <w:rsid w:val="007E4B32"/>
    <w:rsid w:val="007F61C9"/>
    <w:rsid w:val="007F6B94"/>
    <w:rsid w:val="007F7CD9"/>
    <w:rsid w:val="00801C2E"/>
    <w:rsid w:val="008048ED"/>
    <w:rsid w:val="00807B71"/>
    <w:rsid w:val="008125C1"/>
    <w:rsid w:val="0081346A"/>
    <w:rsid w:val="00814C8E"/>
    <w:rsid w:val="008166FD"/>
    <w:rsid w:val="008208C9"/>
    <w:rsid w:val="00820DFA"/>
    <w:rsid w:val="00821748"/>
    <w:rsid w:val="00821945"/>
    <w:rsid w:val="00822485"/>
    <w:rsid w:val="008231F2"/>
    <w:rsid w:val="00825A77"/>
    <w:rsid w:val="008305F9"/>
    <w:rsid w:val="00831D6C"/>
    <w:rsid w:val="0083414C"/>
    <w:rsid w:val="00844E43"/>
    <w:rsid w:val="00845385"/>
    <w:rsid w:val="00846E7A"/>
    <w:rsid w:val="00850594"/>
    <w:rsid w:val="00850C1D"/>
    <w:rsid w:val="00853935"/>
    <w:rsid w:val="00853BBF"/>
    <w:rsid w:val="00854D97"/>
    <w:rsid w:val="00854F8D"/>
    <w:rsid w:val="00855925"/>
    <w:rsid w:val="008564B7"/>
    <w:rsid w:val="00857EFD"/>
    <w:rsid w:val="00862AA0"/>
    <w:rsid w:val="008641C3"/>
    <w:rsid w:val="00866356"/>
    <w:rsid w:val="00867C38"/>
    <w:rsid w:val="00880618"/>
    <w:rsid w:val="00883044"/>
    <w:rsid w:val="00883A39"/>
    <w:rsid w:val="00884916"/>
    <w:rsid w:val="00885214"/>
    <w:rsid w:val="00891E33"/>
    <w:rsid w:val="0089250D"/>
    <w:rsid w:val="00893C91"/>
    <w:rsid w:val="00894B18"/>
    <w:rsid w:val="0089606A"/>
    <w:rsid w:val="008A498F"/>
    <w:rsid w:val="008B30BF"/>
    <w:rsid w:val="008B37B7"/>
    <w:rsid w:val="008B4955"/>
    <w:rsid w:val="008C1649"/>
    <w:rsid w:val="008C23E1"/>
    <w:rsid w:val="008C4587"/>
    <w:rsid w:val="008C4908"/>
    <w:rsid w:val="008C664E"/>
    <w:rsid w:val="008D090B"/>
    <w:rsid w:val="008D1B0C"/>
    <w:rsid w:val="008D2CAE"/>
    <w:rsid w:val="008D4263"/>
    <w:rsid w:val="008D5137"/>
    <w:rsid w:val="008E4F52"/>
    <w:rsid w:val="008E5E5C"/>
    <w:rsid w:val="008E703F"/>
    <w:rsid w:val="008E71B7"/>
    <w:rsid w:val="008E7A0B"/>
    <w:rsid w:val="008F2E5F"/>
    <w:rsid w:val="008F5FF8"/>
    <w:rsid w:val="00903B22"/>
    <w:rsid w:val="0090688E"/>
    <w:rsid w:val="00910475"/>
    <w:rsid w:val="00910666"/>
    <w:rsid w:val="009118FE"/>
    <w:rsid w:val="009120D3"/>
    <w:rsid w:val="00912B7C"/>
    <w:rsid w:val="00912D86"/>
    <w:rsid w:val="00914F03"/>
    <w:rsid w:val="00914F1C"/>
    <w:rsid w:val="0091754D"/>
    <w:rsid w:val="00920063"/>
    <w:rsid w:val="009205F9"/>
    <w:rsid w:val="009222A6"/>
    <w:rsid w:val="009227B9"/>
    <w:rsid w:val="009236E1"/>
    <w:rsid w:val="00924B7D"/>
    <w:rsid w:val="00924BF1"/>
    <w:rsid w:val="0092734B"/>
    <w:rsid w:val="009310CC"/>
    <w:rsid w:val="00931CE3"/>
    <w:rsid w:val="00937E5E"/>
    <w:rsid w:val="00942400"/>
    <w:rsid w:val="00943B21"/>
    <w:rsid w:val="00944672"/>
    <w:rsid w:val="0094590C"/>
    <w:rsid w:val="009465A5"/>
    <w:rsid w:val="00947A4F"/>
    <w:rsid w:val="00952288"/>
    <w:rsid w:val="009606FF"/>
    <w:rsid w:val="009609DC"/>
    <w:rsid w:val="00960D9D"/>
    <w:rsid w:val="00961C42"/>
    <w:rsid w:val="00963D82"/>
    <w:rsid w:val="009658C4"/>
    <w:rsid w:val="00966F0F"/>
    <w:rsid w:val="00970368"/>
    <w:rsid w:val="00970AF3"/>
    <w:rsid w:val="00971A8B"/>
    <w:rsid w:val="00971CF6"/>
    <w:rsid w:val="00972AE6"/>
    <w:rsid w:val="0097373E"/>
    <w:rsid w:val="0097474E"/>
    <w:rsid w:val="00974788"/>
    <w:rsid w:val="0097495D"/>
    <w:rsid w:val="00974C3C"/>
    <w:rsid w:val="00976131"/>
    <w:rsid w:val="00981F8F"/>
    <w:rsid w:val="00983E29"/>
    <w:rsid w:val="009851E3"/>
    <w:rsid w:val="009864ED"/>
    <w:rsid w:val="009939F1"/>
    <w:rsid w:val="00997198"/>
    <w:rsid w:val="009A0590"/>
    <w:rsid w:val="009A32F6"/>
    <w:rsid w:val="009A40AB"/>
    <w:rsid w:val="009A432F"/>
    <w:rsid w:val="009A4CE2"/>
    <w:rsid w:val="009A509C"/>
    <w:rsid w:val="009A5B96"/>
    <w:rsid w:val="009A67FE"/>
    <w:rsid w:val="009B1D4E"/>
    <w:rsid w:val="009B201D"/>
    <w:rsid w:val="009B22D5"/>
    <w:rsid w:val="009B248D"/>
    <w:rsid w:val="009B29B2"/>
    <w:rsid w:val="009B77A2"/>
    <w:rsid w:val="009C3ED8"/>
    <w:rsid w:val="009C51E4"/>
    <w:rsid w:val="009C629C"/>
    <w:rsid w:val="009C6BBF"/>
    <w:rsid w:val="009C7D12"/>
    <w:rsid w:val="009D20CD"/>
    <w:rsid w:val="009D3287"/>
    <w:rsid w:val="009D344C"/>
    <w:rsid w:val="009D35FC"/>
    <w:rsid w:val="009D3618"/>
    <w:rsid w:val="009D5397"/>
    <w:rsid w:val="009D5A26"/>
    <w:rsid w:val="009D5D86"/>
    <w:rsid w:val="009D77EB"/>
    <w:rsid w:val="009E145D"/>
    <w:rsid w:val="009E22EC"/>
    <w:rsid w:val="009E3D35"/>
    <w:rsid w:val="009E4369"/>
    <w:rsid w:val="009E46BE"/>
    <w:rsid w:val="009E4A4B"/>
    <w:rsid w:val="009E6DA6"/>
    <w:rsid w:val="009E705E"/>
    <w:rsid w:val="009F10B3"/>
    <w:rsid w:val="009F269A"/>
    <w:rsid w:val="009F35C8"/>
    <w:rsid w:val="009F4DE9"/>
    <w:rsid w:val="009F5796"/>
    <w:rsid w:val="009F5BA6"/>
    <w:rsid w:val="009F7304"/>
    <w:rsid w:val="00A017A5"/>
    <w:rsid w:val="00A01E3C"/>
    <w:rsid w:val="00A025B6"/>
    <w:rsid w:val="00A03829"/>
    <w:rsid w:val="00A040FD"/>
    <w:rsid w:val="00A04C63"/>
    <w:rsid w:val="00A144A9"/>
    <w:rsid w:val="00A230D4"/>
    <w:rsid w:val="00A25146"/>
    <w:rsid w:val="00A31207"/>
    <w:rsid w:val="00A319AD"/>
    <w:rsid w:val="00A33115"/>
    <w:rsid w:val="00A33A21"/>
    <w:rsid w:val="00A34021"/>
    <w:rsid w:val="00A34E9D"/>
    <w:rsid w:val="00A35C23"/>
    <w:rsid w:val="00A40E5C"/>
    <w:rsid w:val="00A427D3"/>
    <w:rsid w:val="00A45348"/>
    <w:rsid w:val="00A52FC2"/>
    <w:rsid w:val="00A53CDA"/>
    <w:rsid w:val="00A543DF"/>
    <w:rsid w:val="00A55E7B"/>
    <w:rsid w:val="00A57318"/>
    <w:rsid w:val="00A57F83"/>
    <w:rsid w:val="00A617D2"/>
    <w:rsid w:val="00A6313E"/>
    <w:rsid w:val="00A64275"/>
    <w:rsid w:val="00A655D8"/>
    <w:rsid w:val="00A65638"/>
    <w:rsid w:val="00A6593E"/>
    <w:rsid w:val="00A65950"/>
    <w:rsid w:val="00A66A5C"/>
    <w:rsid w:val="00A67120"/>
    <w:rsid w:val="00A67E07"/>
    <w:rsid w:val="00A709DD"/>
    <w:rsid w:val="00A70AEB"/>
    <w:rsid w:val="00A71C31"/>
    <w:rsid w:val="00A72A88"/>
    <w:rsid w:val="00A72B2B"/>
    <w:rsid w:val="00A73939"/>
    <w:rsid w:val="00A73F1B"/>
    <w:rsid w:val="00A80EE4"/>
    <w:rsid w:val="00A8319B"/>
    <w:rsid w:val="00A84B5D"/>
    <w:rsid w:val="00A85E9B"/>
    <w:rsid w:val="00A85FF8"/>
    <w:rsid w:val="00A87B1B"/>
    <w:rsid w:val="00A90CB8"/>
    <w:rsid w:val="00A9333C"/>
    <w:rsid w:val="00A94062"/>
    <w:rsid w:val="00A94081"/>
    <w:rsid w:val="00AA209E"/>
    <w:rsid w:val="00AA3335"/>
    <w:rsid w:val="00AA35D0"/>
    <w:rsid w:val="00AA4022"/>
    <w:rsid w:val="00AA6C9E"/>
    <w:rsid w:val="00AA74EF"/>
    <w:rsid w:val="00AA7D20"/>
    <w:rsid w:val="00AA7DB0"/>
    <w:rsid w:val="00AA7F6F"/>
    <w:rsid w:val="00AB06B2"/>
    <w:rsid w:val="00AB2BA5"/>
    <w:rsid w:val="00AB3C42"/>
    <w:rsid w:val="00AB3C84"/>
    <w:rsid w:val="00AB3E03"/>
    <w:rsid w:val="00AB3EAB"/>
    <w:rsid w:val="00AB45EE"/>
    <w:rsid w:val="00AB6285"/>
    <w:rsid w:val="00AB7E88"/>
    <w:rsid w:val="00AC1D4C"/>
    <w:rsid w:val="00AC2D9D"/>
    <w:rsid w:val="00AC4D63"/>
    <w:rsid w:val="00AC5939"/>
    <w:rsid w:val="00AC59DB"/>
    <w:rsid w:val="00AC7F7E"/>
    <w:rsid w:val="00AD0F27"/>
    <w:rsid w:val="00AD2620"/>
    <w:rsid w:val="00AD3F35"/>
    <w:rsid w:val="00AD525F"/>
    <w:rsid w:val="00AD5356"/>
    <w:rsid w:val="00AD6868"/>
    <w:rsid w:val="00AE14DC"/>
    <w:rsid w:val="00AE3889"/>
    <w:rsid w:val="00AE415A"/>
    <w:rsid w:val="00AE4765"/>
    <w:rsid w:val="00AE611F"/>
    <w:rsid w:val="00AF32F6"/>
    <w:rsid w:val="00AF439E"/>
    <w:rsid w:val="00AF79B5"/>
    <w:rsid w:val="00B02E6F"/>
    <w:rsid w:val="00B02F69"/>
    <w:rsid w:val="00B043FA"/>
    <w:rsid w:val="00B055C5"/>
    <w:rsid w:val="00B05CAD"/>
    <w:rsid w:val="00B07052"/>
    <w:rsid w:val="00B15947"/>
    <w:rsid w:val="00B2099E"/>
    <w:rsid w:val="00B209D8"/>
    <w:rsid w:val="00B20A6D"/>
    <w:rsid w:val="00B22527"/>
    <w:rsid w:val="00B2569F"/>
    <w:rsid w:val="00B26323"/>
    <w:rsid w:val="00B30A00"/>
    <w:rsid w:val="00B331E9"/>
    <w:rsid w:val="00B34255"/>
    <w:rsid w:val="00B350FC"/>
    <w:rsid w:val="00B36033"/>
    <w:rsid w:val="00B361B3"/>
    <w:rsid w:val="00B41CE9"/>
    <w:rsid w:val="00B43308"/>
    <w:rsid w:val="00B44703"/>
    <w:rsid w:val="00B44D4E"/>
    <w:rsid w:val="00B45A59"/>
    <w:rsid w:val="00B4763A"/>
    <w:rsid w:val="00B5067C"/>
    <w:rsid w:val="00B53282"/>
    <w:rsid w:val="00B54321"/>
    <w:rsid w:val="00B56599"/>
    <w:rsid w:val="00B57314"/>
    <w:rsid w:val="00B6095C"/>
    <w:rsid w:val="00B60D4E"/>
    <w:rsid w:val="00B61205"/>
    <w:rsid w:val="00B61ECE"/>
    <w:rsid w:val="00B64D6F"/>
    <w:rsid w:val="00B6522E"/>
    <w:rsid w:val="00B65B03"/>
    <w:rsid w:val="00B663D9"/>
    <w:rsid w:val="00B66E42"/>
    <w:rsid w:val="00B70006"/>
    <w:rsid w:val="00B7021C"/>
    <w:rsid w:val="00B7356C"/>
    <w:rsid w:val="00B747D4"/>
    <w:rsid w:val="00B74BDE"/>
    <w:rsid w:val="00B75268"/>
    <w:rsid w:val="00B800E4"/>
    <w:rsid w:val="00B806FA"/>
    <w:rsid w:val="00B83483"/>
    <w:rsid w:val="00B83B16"/>
    <w:rsid w:val="00B84F7F"/>
    <w:rsid w:val="00B90842"/>
    <w:rsid w:val="00B921E3"/>
    <w:rsid w:val="00B9239D"/>
    <w:rsid w:val="00B925BF"/>
    <w:rsid w:val="00B93231"/>
    <w:rsid w:val="00B95E1E"/>
    <w:rsid w:val="00B97537"/>
    <w:rsid w:val="00BA05B8"/>
    <w:rsid w:val="00BA1362"/>
    <w:rsid w:val="00BA16D2"/>
    <w:rsid w:val="00BA334A"/>
    <w:rsid w:val="00BA3C7F"/>
    <w:rsid w:val="00BA41EA"/>
    <w:rsid w:val="00BA7621"/>
    <w:rsid w:val="00BB04DF"/>
    <w:rsid w:val="00BB1B2E"/>
    <w:rsid w:val="00BB313F"/>
    <w:rsid w:val="00BB49D8"/>
    <w:rsid w:val="00BB6946"/>
    <w:rsid w:val="00BB6A52"/>
    <w:rsid w:val="00BC141A"/>
    <w:rsid w:val="00BC19FF"/>
    <w:rsid w:val="00BC2347"/>
    <w:rsid w:val="00BC34DE"/>
    <w:rsid w:val="00BC3CF3"/>
    <w:rsid w:val="00BC659A"/>
    <w:rsid w:val="00BD197D"/>
    <w:rsid w:val="00BD1E4B"/>
    <w:rsid w:val="00BD5A5E"/>
    <w:rsid w:val="00BD6264"/>
    <w:rsid w:val="00BD7E44"/>
    <w:rsid w:val="00BD7F88"/>
    <w:rsid w:val="00BE065F"/>
    <w:rsid w:val="00BE0AAE"/>
    <w:rsid w:val="00BE1487"/>
    <w:rsid w:val="00BE15DB"/>
    <w:rsid w:val="00BE1F71"/>
    <w:rsid w:val="00BE2D4D"/>
    <w:rsid w:val="00BE4860"/>
    <w:rsid w:val="00BE4897"/>
    <w:rsid w:val="00BE71B4"/>
    <w:rsid w:val="00BF2A6F"/>
    <w:rsid w:val="00BF49C8"/>
    <w:rsid w:val="00BF569B"/>
    <w:rsid w:val="00BF7379"/>
    <w:rsid w:val="00C00DB7"/>
    <w:rsid w:val="00C01662"/>
    <w:rsid w:val="00C028A7"/>
    <w:rsid w:val="00C02CC2"/>
    <w:rsid w:val="00C02DD5"/>
    <w:rsid w:val="00C039C5"/>
    <w:rsid w:val="00C05EDD"/>
    <w:rsid w:val="00C1084C"/>
    <w:rsid w:val="00C1398F"/>
    <w:rsid w:val="00C13A40"/>
    <w:rsid w:val="00C15874"/>
    <w:rsid w:val="00C175C0"/>
    <w:rsid w:val="00C20075"/>
    <w:rsid w:val="00C223C2"/>
    <w:rsid w:val="00C22ACD"/>
    <w:rsid w:val="00C23E84"/>
    <w:rsid w:val="00C24183"/>
    <w:rsid w:val="00C26B56"/>
    <w:rsid w:val="00C3284C"/>
    <w:rsid w:val="00C33894"/>
    <w:rsid w:val="00C35074"/>
    <w:rsid w:val="00C36CA5"/>
    <w:rsid w:val="00C409FD"/>
    <w:rsid w:val="00C422F2"/>
    <w:rsid w:val="00C42387"/>
    <w:rsid w:val="00C42A1C"/>
    <w:rsid w:val="00C445E1"/>
    <w:rsid w:val="00C468C8"/>
    <w:rsid w:val="00C47585"/>
    <w:rsid w:val="00C516D9"/>
    <w:rsid w:val="00C51EDD"/>
    <w:rsid w:val="00C53006"/>
    <w:rsid w:val="00C54446"/>
    <w:rsid w:val="00C5470A"/>
    <w:rsid w:val="00C553D3"/>
    <w:rsid w:val="00C5566B"/>
    <w:rsid w:val="00C571EF"/>
    <w:rsid w:val="00C616ED"/>
    <w:rsid w:val="00C628A5"/>
    <w:rsid w:val="00C62AB1"/>
    <w:rsid w:val="00C71B26"/>
    <w:rsid w:val="00C73ABD"/>
    <w:rsid w:val="00C7521A"/>
    <w:rsid w:val="00C762C1"/>
    <w:rsid w:val="00C8118E"/>
    <w:rsid w:val="00C82687"/>
    <w:rsid w:val="00C8278B"/>
    <w:rsid w:val="00C848F8"/>
    <w:rsid w:val="00C90697"/>
    <w:rsid w:val="00CA0067"/>
    <w:rsid w:val="00CA1765"/>
    <w:rsid w:val="00CA3EA0"/>
    <w:rsid w:val="00CA603F"/>
    <w:rsid w:val="00CA7D65"/>
    <w:rsid w:val="00CB3416"/>
    <w:rsid w:val="00CB6BF4"/>
    <w:rsid w:val="00CB7E5D"/>
    <w:rsid w:val="00CC054F"/>
    <w:rsid w:val="00CC1C54"/>
    <w:rsid w:val="00CC3CF5"/>
    <w:rsid w:val="00CC5859"/>
    <w:rsid w:val="00CD09C5"/>
    <w:rsid w:val="00CD3249"/>
    <w:rsid w:val="00CD596B"/>
    <w:rsid w:val="00CE10FB"/>
    <w:rsid w:val="00CE24E0"/>
    <w:rsid w:val="00CE5006"/>
    <w:rsid w:val="00CE706C"/>
    <w:rsid w:val="00CE7864"/>
    <w:rsid w:val="00CE7FB9"/>
    <w:rsid w:val="00CF0948"/>
    <w:rsid w:val="00CF27F0"/>
    <w:rsid w:val="00CF497F"/>
    <w:rsid w:val="00CF517E"/>
    <w:rsid w:val="00CF62B9"/>
    <w:rsid w:val="00D03744"/>
    <w:rsid w:val="00D0454F"/>
    <w:rsid w:val="00D076C4"/>
    <w:rsid w:val="00D10034"/>
    <w:rsid w:val="00D11894"/>
    <w:rsid w:val="00D17E66"/>
    <w:rsid w:val="00D244B9"/>
    <w:rsid w:val="00D25786"/>
    <w:rsid w:val="00D2781C"/>
    <w:rsid w:val="00D308EC"/>
    <w:rsid w:val="00D34841"/>
    <w:rsid w:val="00D3536C"/>
    <w:rsid w:val="00D35DFC"/>
    <w:rsid w:val="00D40450"/>
    <w:rsid w:val="00D442B6"/>
    <w:rsid w:val="00D4627A"/>
    <w:rsid w:val="00D520A1"/>
    <w:rsid w:val="00D53681"/>
    <w:rsid w:val="00D54E62"/>
    <w:rsid w:val="00D56546"/>
    <w:rsid w:val="00D60817"/>
    <w:rsid w:val="00D62D58"/>
    <w:rsid w:val="00D63BB5"/>
    <w:rsid w:val="00D63E1F"/>
    <w:rsid w:val="00D649CC"/>
    <w:rsid w:val="00D64F38"/>
    <w:rsid w:val="00D7164E"/>
    <w:rsid w:val="00D71D24"/>
    <w:rsid w:val="00D743D8"/>
    <w:rsid w:val="00D753D7"/>
    <w:rsid w:val="00D76269"/>
    <w:rsid w:val="00D772D7"/>
    <w:rsid w:val="00D776F2"/>
    <w:rsid w:val="00D77B52"/>
    <w:rsid w:val="00D8376D"/>
    <w:rsid w:val="00D83A23"/>
    <w:rsid w:val="00D87E7A"/>
    <w:rsid w:val="00D90CDD"/>
    <w:rsid w:val="00D91E43"/>
    <w:rsid w:val="00D932EF"/>
    <w:rsid w:val="00D96E31"/>
    <w:rsid w:val="00DA15EE"/>
    <w:rsid w:val="00DA48AF"/>
    <w:rsid w:val="00DA54DB"/>
    <w:rsid w:val="00DB416F"/>
    <w:rsid w:val="00DB5656"/>
    <w:rsid w:val="00DC0587"/>
    <w:rsid w:val="00DC314C"/>
    <w:rsid w:val="00DC42D0"/>
    <w:rsid w:val="00DC4EEE"/>
    <w:rsid w:val="00DC57E1"/>
    <w:rsid w:val="00DC6073"/>
    <w:rsid w:val="00DD1DEA"/>
    <w:rsid w:val="00DD3CC6"/>
    <w:rsid w:val="00DD72C3"/>
    <w:rsid w:val="00DD7D0B"/>
    <w:rsid w:val="00DE06B2"/>
    <w:rsid w:val="00DE1357"/>
    <w:rsid w:val="00DE2335"/>
    <w:rsid w:val="00DE276A"/>
    <w:rsid w:val="00DE27D7"/>
    <w:rsid w:val="00DE4DD5"/>
    <w:rsid w:val="00DE5FBB"/>
    <w:rsid w:val="00DF1696"/>
    <w:rsid w:val="00E005FC"/>
    <w:rsid w:val="00E00A19"/>
    <w:rsid w:val="00E00D16"/>
    <w:rsid w:val="00E0198E"/>
    <w:rsid w:val="00E01AB2"/>
    <w:rsid w:val="00E07FA9"/>
    <w:rsid w:val="00E1002D"/>
    <w:rsid w:val="00E110C7"/>
    <w:rsid w:val="00E14C49"/>
    <w:rsid w:val="00E1566A"/>
    <w:rsid w:val="00E17B08"/>
    <w:rsid w:val="00E21309"/>
    <w:rsid w:val="00E2194B"/>
    <w:rsid w:val="00E22D00"/>
    <w:rsid w:val="00E270C3"/>
    <w:rsid w:val="00E36022"/>
    <w:rsid w:val="00E364F9"/>
    <w:rsid w:val="00E36AA2"/>
    <w:rsid w:val="00E37B14"/>
    <w:rsid w:val="00E37CAC"/>
    <w:rsid w:val="00E422D1"/>
    <w:rsid w:val="00E42CB7"/>
    <w:rsid w:val="00E42F8B"/>
    <w:rsid w:val="00E46887"/>
    <w:rsid w:val="00E46A88"/>
    <w:rsid w:val="00E50058"/>
    <w:rsid w:val="00E5083C"/>
    <w:rsid w:val="00E50FA8"/>
    <w:rsid w:val="00E51443"/>
    <w:rsid w:val="00E51993"/>
    <w:rsid w:val="00E523E5"/>
    <w:rsid w:val="00E5267B"/>
    <w:rsid w:val="00E52886"/>
    <w:rsid w:val="00E52B5C"/>
    <w:rsid w:val="00E54462"/>
    <w:rsid w:val="00E569B6"/>
    <w:rsid w:val="00E60072"/>
    <w:rsid w:val="00E62805"/>
    <w:rsid w:val="00E62AD7"/>
    <w:rsid w:val="00E630FC"/>
    <w:rsid w:val="00E66C4D"/>
    <w:rsid w:val="00E70660"/>
    <w:rsid w:val="00E738B9"/>
    <w:rsid w:val="00E76BD2"/>
    <w:rsid w:val="00E76C14"/>
    <w:rsid w:val="00E800CB"/>
    <w:rsid w:val="00E80AB3"/>
    <w:rsid w:val="00E80D14"/>
    <w:rsid w:val="00E815E6"/>
    <w:rsid w:val="00E81758"/>
    <w:rsid w:val="00E82FBC"/>
    <w:rsid w:val="00E83472"/>
    <w:rsid w:val="00E8432A"/>
    <w:rsid w:val="00E843A3"/>
    <w:rsid w:val="00E85107"/>
    <w:rsid w:val="00E85C32"/>
    <w:rsid w:val="00E93A40"/>
    <w:rsid w:val="00E95169"/>
    <w:rsid w:val="00E95E51"/>
    <w:rsid w:val="00EA3C0B"/>
    <w:rsid w:val="00EA6508"/>
    <w:rsid w:val="00EA708A"/>
    <w:rsid w:val="00EB00E1"/>
    <w:rsid w:val="00EB027C"/>
    <w:rsid w:val="00EB09C0"/>
    <w:rsid w:val="00EB1302"/>
    <w:rsid w:val="00EB1346"/>
    <w:rsid w:val="00EB1479"/>
    <w:rsid w:val="00EB2A0E"/>
    <w:rsid w:val="00EB2B47"/>
    <w:rsid w:val="00EB4B72"/>
    <w:rsid w:val="00EB5C78"/>
    <w:rsid w:val="00EC1740"/>
    <w:rsid w:val="00EC3074"/>
    <w:rsid w:val="00EC36E9"/>
    <w:rsid w:val="00EC4B19"/>
    <w:rsid w:val="00EC4B60"/>
    <w:rsid w:val="00EC6EEE"/>
    <w:rsid w:val="00EC726B"/>
    <w:rsid w:val="00ED13B0"/>
    <w:rsid w:val="00ED1634"/>
    <w:rsid w:val="00ED17A3"/>
    <w:rsid w:val="00ED2BA8"/>
    <w:rsid w:val="00ED32CE"/>
    <w:rsid w:val="00EE085E"/>
    <w:rsid w:val="00EE0A1E"/>
    <w:rsid w:val="00EE2FAC"/>
    <w:rsid w:val="00EE2FC7"/>
    <w:rsid w:val="00EE5A06"/>
    <w:rsid w:val="00EE5F26"/>
    <w:rsid w:val="00EF0BC0"/>
    <w:rsid w:val="00EF1F6A"/>
    <w:rsid w:val="00EF361B"/>
    <w:rsid w:val="00EF41D6"/>
    <w:rsid w:val="00EF502F"/>
    <w:rsid w:val="00EF51E1"/>
    <w:rsid w:val="00EF6209"/>
    <w:rsid w:val="00F0163C"/>
    <w:rsid w:val="00F01EA6"/>
    <w:rsid w:val="00F0377A"/>
    <w:rsid w:val="00F039D1"/>
    <w:rsid w:val="00F06075"/>
    <w:rsid w:val="00F062DD"/>
    <w:rsid w:val="00F10E93"/>
    <w:rsid w:val="00F125D8"/>
    <w:rsid w:val="00F13822"/>
    <w:rsid w:val="00F139F9"/>
    <w:rsid w:val="00F151DA"/>
    <w:rsid w:val="00F167F0"/>
    <w:rsid w:val="00F2006E"/>
    <w:rsid w:val="00F203A6"/>
    <w:rsid w:val="00F206C0"/>
    <w:rsid w:val="00F20AAE"/>
    <w:rsid w:val="00F21A8B"/>
    <w:rsid w:val="00F23BB8"/>
    <w:rsid w:val="00F2403C"/>
    <w:rsid w:val="00F2430E"/>
    <w:rsid w:val="00F26220"/>
    <w:rsid w:val="00F26AB7"/>
    <w:rsid w:val="00F307FB"/>
    <w:rsid w:val="00F30ED2"/>
    <w:rsid w:val="00F31A81"/>
    <w:rsid w:val="00F3271C"/>
    <w:rsid w:val="00F334A7"/>
    <w:rsid w:val="00F3466D"/>
    <w:rsid w:val="00F34CCF"/>
    <w:rsid w:val="00F373BC"/>
    <w:rsid w:val="00F40B43"/>
    <w:rsid w:val="00F421E7"/>
    <w:rsid w:val="00F43F92"/>
    <w:rsid w:val="00F447CB"/>
    <w:rsid w:val="00F458F8"/>
    <w:rsid w:val="00F475D9"/>
    <w:rsid w:val="00F50985"/>
    <w:rsid w:val="00F5101D"/>
    <w:rsid w:val="00F535DC"/>
    <w:rsid w:val="00F53F21"/>
    <w:rsid w:val="00F576CF"/>
    <w:rsid w:val="00F57875"/>
    <w:rsid w:val="00F60E8F"/>
    <w:rsid w:val="00F63CD3"/>
    <w:rsid w:val="00F64612"/>
    <w:rsid w:val="00F66522"/>
    <w:rsid w:val="00F6758F"/>
    <w:rsid w:val="00F67D00"/>
    <w:rsid w:val="00F67FD7"/>
    <w:rsid w:val="00F70FF7"/>
    <w:rsid w:val="00F716D0"/>
    <w:rsid w:val="00F71865"/>
    <w:rsid w:val="00F7608C"/>
    <w:rsid w:val="00F80E28"/>
    <w:rsid w:val="00F8122A"/>
    <w:rsid w:val="00F81677"/>
    <w:rsid w:val="00F820CA"/>
    <w:rsid w:val="00F839D5"/>
    <w:rsid w:val="00F84D54"/>
    <w:rsid w:val="00F8537F"/>
    <w:rsid w:val="00F8704A"/>
    <w:rsid w:val="00F8758E"/>
    <w:rsid w:val="00F95573"/>
    <w:rsid w:val="00F96144"/>
    <w:rsid w:val="00FA0665"/>
    <w:rsid w:val="00FA142F"/>
    <w:rsid w:val="00FA272F"/>
    <w:rsid w:val="00FA29C4"/>
    <w:rsid w:val="00FA3132"/>
    <w:rsid w:val="00FA3F4D"/>
    <w:rsid w:val="00FA4726"/>
    <w:rsid w:val="00FA4B16"/>
    <w:rsid w:val="00FA5BB9"/>
    <w:rsid w:val="00FA6D3F"/>
    <w:rsid w:val="00FB1633"/>
    <w:rsid w:val="00FB4C3A"/>
    <w:rsid w:val="00FB5091"/>
    <w:rsid w:val="00FB78C6"/>
    <w:rsid w:val="00FC0514"/>
    <w:rsid w:val="00FC2B8B"/>
    <w:rsid w:val="00FC36C2"/>
    <w:rsid w:val="00FC441C"/>
    <w:rsid w:val="00FD2A15"/>
    <w:rsid w:val="00FD3834"/>
    <w:rsid w:val="00FD547F"/>
    <w:rsid w:val="00FE3965"/>
    <w:rsid w:val="00FE3D05"/>
    <w:rsid w:val="00FE5536"/>
    <w:rsid w:val="00FE72CC"/>
    <w:rsid w:val="00FF0D4F"/>
    <w:rsid w:val="00FF1EEA"/>
    <w:rsid w:val="00FF2406"/>
    <w:rsid w:val="00FF68AE"/>
    <w:rsid w:val="00FF7B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7D56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666"/>
    <w:rPr>
      <w:rFonts w:ascii="Calibri" w:hAnsi="Calibri"/>
      <w:color w:val="000000"/>
      <w:sz w:val="24"/>
    </w:rPr>
  </w:style>
  <w:style w:type="paragraph" w:styleId="Ttulo1">
    <w:name w:val="heading 1"/>
    <w:basedOn w:val="Normal"/>
    <w:next w:val="Normal"/>
    <w:qFormat/>
    <w:rsid w:val="000220E9"/>
    <w:pPr>
      <w:keepNext/>
      <w:numPr>
        <w:numId w:val="40"/>
      </w:numPr>
      <w:outlineLvl w:val="0"/>
    </w:pPr>
    <w:rPr>
      <w:b/>
      <w:caps/>
      <w:u w:val="single"/>
    </w:rPr>
  </w:style>
  <w:style w:type="paragraph" w:styleId="Ttulo2">
    <w:name w:val="heading 2"/>
    <w:basedOn w:val="Normal"/>
    <w:next w:val="Normal"/>
    <w:qFormat/>
    <w:pPr>
      <w:keepNext/>
      <w:jc w:val="center"/>
      <w:outlineLvl w:val="1"/>
    </w:pPr>
    <w:rPr>
      <w:rFonts w:ascii="Arial" w:hAnsi="Arial"/>
      <w:b/>
    </w:rPr>
  </w:style>
  <w:style w:type="paragraph" w:styleId="Ttulo3">
    <w:name w:val="heading 3"/>
    <w:basedOn w:val="Normal"/>
    <w:next w:val="Normal"/>
    <w:qFormat/>
    <w:pPr>
      <w:keepNext/>
      <w:jc w:val="center"/>
      <w:outlineLvl w:val="2"/>
    </w:pPr>
    <w:rPr>
      <w:rFonts w:ascii="Arial" w:hAnsi="Arial"/>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rsid w:val="00844E43"/>
  </w:style>
  <w:style w:type="character" w:styleId="Hipervnculo">
    <w:name w:val="Hyperlink"/>
    <w:rsid w:val="00B45A59"/>
    <w:rPr>
      <w:color w:val="0000FF"/>
      <w:u w:val="single"/>
    </w:rPr>
  </w:style>
  <w:style w:type="paragraph" w:styleId="Textodeglobo">
    <w:name w:val="Balloon Text"/>
    <w:basedOn w:val="Normal"/>
    <w:semiHidden/>
    <w:rsid w:val="001521D7"/>
    <w:rPr>
      <w:rFonts w:ascii="Tahoma" w:hAnsi="Tahoma" w:cs="Tahoma"/>
      <w:sz w:val="16"/>
      <w:szCs w:val="16"/>
    </w:rPr>
  </w:style>
  <w:style w:type="table" w:styleId="Tablaconcuadrcula">
    <w:name w:val="Table Grid"/>
    <w:basedOn w:val="Tablanormal"/>
    <w:rsid w:val="009E4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rsid w:val="005035D9"/>
    <w:rPr>
      <w:color w:val="000000"/>
      <w:sz w:val="24"/>
    </w:rPr>
  </w:style>
  <w:style w:type="character" w:styleId="Refdecomentario">
    <w:name w:val="annotation reference"/>
    <w:rsid w:val="0079342F"/>
    <w:rPr>
      <w:sz w:val="16"/>
      <w:szCs w:val="16"/>
    </w:rPr>
  </w:style>
  <w:style w:type="paragraph" w:styleId="Textocomentario">
    <w:name w:val="annotation text"/>
    <w:basedOn w:val="Normal"/>
    <w:link w:val="TextocomentarioCar"/>
    <w:rsid w:val="0079342F"/>
    <w:rPr>
      <w:sz w:val="20"/>
    </w:rPr>
  </w:style>
  <w:style w:type="character" w:customStyle="1" w:styleId="TextocomentarioCar">
    <w:name w:val="Texto comentario Car"/>
    <w:link w:val="Textocomentario"/>
    <w:rsid w:val="0079342F"/>
    <w:rPr>
      <w:color w:val="000000"/>
    </w:rPr>
  </w:style>
  <w:style w:type="paragraph" w:styleId="Asuntodelcomentario">
    <w:name w:val="annotation subject"/>
    <w:basedOn w:val="Textocomentario"/>
    <w:next w:val="Textocomentario"/>
    <w:link w:val="AsuntodelcomentarioCar"/>
    <w:rsid w:val="0079342F"/>
    <w:rPr>
      <w:b/>
      <w:bCs/>
    </w:rPr>
  </w:style>
  <w:style w:type="character" w:customStyle="1" w:styleId="AsuntodelcomentarioCar">
    <w:name w:val="Asunto del comentario Car"/>
    <w:link w:val="Asuntodelcomentario"/>
    <w:rsid w:val="0079342F"/>
    <w:rPr>
      <w:b/>
      <w:bCs/>
      <w:color w:val="000000"/>
    </w:rPr>
  </w:style>
  <w:style w:type="character" w:customStyle="1" w:styleId="PiedepginaCar">
    <w:name w:val="Pie de página Car"/>
    <w:link w:val="Piedepgina"/>
    <w:uiPriority w:val="99"/>
    <w:rsid w:val="00AB06B2"/>
    <w:rPr>
      <w:color w:val="000000"/>
      <w:sz w:val="24"/>
    </w:rPr>
  </w:style>
  <w:style w:type="character" w:customStyle="1" w:styleId="ui-provider">
    <w:name w:val="ui-provider"/>
    <w:rsid w:val="004E712C"/>
  </w:style>
  <w:style w:type="paragraph" w:styleId="Prrafodelista">
    <w:name w:val="List Paragraph"/>
    <w:basedOn w:val="Normal"/>
    <w:uiPriority w:val="34"/>
    <w:qFormat/>
    <w:rsid w:val="00B60D4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73400">
      <w:bodyDiv w:val="1"/>
      <w:marLeft w:val="0"/>
      <w:marRight w:val="0"/>
      <w:marTop w:val="0"/>
      <w:marBottom w:val="0"/>
      <w:divBdr>
        <w:top w:val="none" w:sz="0" w:space="0" w:color="auto"/>
        <w:left w:val="none" w:sz="0" w:space="0" w:color="auto"/>
        <w:bottom w:val="none" w:sz="0" w:space="0" w:color="auto"/>
        <w:right w:val="none" w:sz="0" w:space="0" w:color="auto"/>
      </w:divBdr>
    </w:div>
    <w:div w:id="747506520">
      <w:bodyDiv w:val="1"/>
      <w:marLeft w:val="0"/>
      <w:marRight w:val="0"/>
      <w:marTop w:val="0"/>
      <w:marBottom w:val="0"/>
      <w:divBdr>
        <w:top w:val="none" w:sz="0" w:space="0" w:color="auto"/>
        <w:left w:val="none" w:sz="0" w:space="0" w:color="auto"/>
        <w:bottom w:val="none" w:sz="0" w:space="0" w:color="auto"/>
        <w:right w:val="none" w:sz="0" w:space="0" w:color="auto"/>
      </w:divBdr>
    </w:div>
    <w:div w:id="991718368">
      <w:bodyDiv w:val="1"/>
      <w:marLeft w:val="0"/>
      <w:marRight w:val="0"/>
      <w:marTop w:val="0"/>
      <w:marBottom w:val="0"/>
      <w:divBdr>
        <w:top w:val="none" w:sz="0" w:space="0" w:color="auto"/>
        <w:left w:val="none" w:sz="0" w:space="0" w:color="auto"/>
        <w:bottom w:val="none" w:sz="0" w:space="0" w:color="auto"/>
        <w:right w:val="none" w:sz="0" w:space="0" w:color="auto"/>
      </w:divBdr>
    </w:div>
    <w:div w:id="1382706478">
      <w:bodyDiv w:val="1"/>
      <w:marLeft w:val="0"/>
      <w:marRight w:val="0"/>
      <w:marTop w:val="0"/>
      <w:marBottom w:val="0"/>
      <w:divBdr>
        <w:top w:val="none" w:sz="0" w:space="0" w:color="auto"/>
        <w:left w:val="none" w:sz="0" w:space="0" w:color="auto"/>
        <w:bottom w:val="none" w:sz="0" w:space="0" w:color="auto"/>
        <w:right w:val="none" w:sz="0" w:space="0" w:color="auto"/>
      </w:divBdr>
    </w:div>
    <w:div w:id="1696419280">
      <w:bodyDiv w:val="1"/>
      <w:marLeft w:val="0"/>
      <w:marRight w:val="0"/>
      <w:marTop w:val="0"/>
      <w:marBottom w:val="0"/>
      <w:divBdr>
        <w:top w:val="none" w:sz="0" w:space="0" w:color="auto"/>
        <w:left w:val="none" w:sz="0" w:space="0" w:color="auto"/>
        <w:bottom w:val="none" w:sz="0" w:space="0" w:color="auto"/>
        <w:right w:val="none" w:sz="0" w:space="0" w:color="auto"/>
      </w:divBdr>
    </w:div>
    <w:div w:id="1895965339">
      <w:bodyDiv w:val="1"/>
      <w:marLeft w:val="0"/>
      <w:marRight w:val="0"/>
      <w:marTop w:val="0"/>
      <w:marBottom w:val="0"/>
      <w:divBdr>
        <w:top w:val="none" w:sz="0" w:space="0" w:color="auto"/>
        <w:left w:val="none" w:sz="0" w:space="0" w:color="auto"/>
        <w:bottom w:val="none" w:sz="0" w:space="0" w:color="auto"/>
        <w:right w:val="none" w:sz="0" w:space="0" w:color="auto"/>
      </w:divBdr>
    </w:div>
    <w:div w:id="190298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s://www.hellin.es/images/hellinimages/documentos/PLAN_PRTR/PORTADA_LOGO_COLOR.jpg" TargetMode="External"/><Relationship Id="rId1" Type="http://schemas.openxmlformats.org/officeDocument/2006/relationships/image" Target="media/image1.jpeg"/><Relationship Id="rId6" Type="http://schemas.openxmlformats.org/officeDocument/2006/relationships/image" Target="https://www.mitma.gob.es/recursos_mfom/paginabasica/recursos/01.jpg" TargetMode="External"/><Relationship Id="rId5" Type="http://schemas.openxmlformats.org/officeDocument/2006/relationships/image" Target="media/image3.jpeg"/><Relationship Id="rId4" Type="http://schemas.openxmlformats.org/officeDocument/2006/relationships/image" Target="https://upload.wikimedia.org/wikipedia/commons/thumb/7/7c/Logotipo_del_Ministerio_de_Industria%2C_Comercio_y_Turismo.svg/2560px-Logotipo_del_Ministerio_de_Industria%2C_Comercio_y_Turismo.svg.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BA880417F1271A4AA11CB4B7AC8FA846" ma:contentTypeVersion="1" ma:contentTypeDescription="Crear nuevo documento." ma:contentTypeScope="" ma:versionID="de17bef83c8083c3ce9452ac21877379">
  <xsd:schema xmlns:xsd="http://www.w3.org/2001/XMLSchema" xmlns:xs="http://www.w3.org/2001/XMLSchema" xmlns:p="http://schemas.microsoft.com/office/2006/metadata/properties" xmlns:ns1="http://schemas.microsoft.com/sharepoint/v3" targetNamespace="http://schemas.microsoft.com/office/2006/metadata/properties" ma:root="true" ma:fieldsID="0b5f0d48ff83a005300e4388653285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4EAB8D3-E462-4FBE-B6C9-04A100B8917D}">
  <ds:schemaRefs>
    <ds:schemaRef ds:uri="http://schemas.openxmlformats.org/officeDocument/2006/bibliography"/>
  </ds:schemaRefs>
</ds:datastoreItem>
</file>

<file path=customXml/itemProps2.xml><?xml version="1.0" encoding="utf-8"?>
<ds:datastoreItem xmlns:ds="http://schemas.openxmlformats.org/officeDocument/2006/customXml" ds:itemID="{FB67041F-EC38-43F1-9FA2-D2006EDA099A}"/>
</file>

<file path=customXml/itemProps3.xml><?xml version="1.0" encoding="utf-8"?>
<ds:datastoreItem xmlns:ds="http://schemas.openxmlformats.org/officeDocument/2006/customXml" ds:itemID="{3236731A-1DC3-42DA-A364-A4053C36A801}"/>
</file>

<file path=customXml/itemProps4.xml><?xml version="1.0" encoding="utf-8"?>
<ds:datastoreItem xmlns:ds="http://schemas.openxmlformats.org/officeDocument/2006/customXml" ds:itemID="{61E7A775-B393-4683-88D1-A432E8AC80A2}"/>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2081</Characters>
  <Application>Microsoft Office Word</Application>
  <DocSecurity>0</DocSecurity>
  <Lines>17</Lines>
  <Paragraphs>4</Paragraphs>
  <ScaleCrop>false</ScaleCrop>
  <Company/>
  <LinksUpToDate>false</LinksUpToDate>
  <CharactersWithSpaces>2455</CharactersWithSpaces>
  <SharedDoc>false</SharedDoc>
  <HLinks>
    <vt:vector size="18" baseType="variant">
      <vt:variant>
        <vt:i4>7274621</vt:i4>
      </vt:variant>
      <vt:variant>
        <vt:i4>-1</vt:i4>
      </vt:variant>
      <vt:variant>
        <vt:i4>2099</vt:i4>
      </vt:variant>
      <vt:variant>
        <vt:i4>1</vt:i4>
      </vt:variant>
      <vt:variant>
        <vt:lpwstr>https://upload.wikimedia.org/wikipedia/commons/thumb/7/7c/Logotipo_del_Ministerio_de_Industria%2C_Comercio_y_Turismo.svg/2560px-Logotipo_del_Ministerio_de_Industria%2C_Comercio_y_Turismo.svg.png</vt:lpwstr>
      </vt:variant>
      <vt:variant>
        <vt:lpwstr/>
      </vt:variant>
      <vt:variant>
        <vt:i4>852086</vt:i4>
      </vt:variant>
      <vt:variant>
        <vt:i4>-1</vt:i4>
      </vt:variant>
      <vt:variant>
        <vt:i4>2101</vt:i4>
      </vt:variant>
      <vt:variant>
        <vt:i4>1</vt:i4>
      </vt:variant>
      <vt:variant>
        <vt:lpwstr>https://www.hellin.es/images/hellinimages/documentos/PLAN_PRTR/PORTADA_LOGO_COLOR.jpg</vt:lpwstr>
      </vt:variant>
      <vt:variant>
        <vt:lpwstr/>
      </vt:variant>
      <vt:variant>
        <vt:i4>5374002</vt:i4>
      </vt:variant>
      <vt:variant>
        <vt:i4>-1</vt:i4>
      </vt:variant>
      <vt:variant>
        <vt:i4>2102</vt:i4>
      </vt:variant>
      <vt:variant>
        <vt:i4>1</vt:i4>
      </vt:variant>
      <vt:variant>
        <vt:lpwstr>https://www.mitma.gob.es/recursos_mfom/paginabasica/recursos/01.jpg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2025-10-31T16:02:00Z</dcterms:created>
  <dcterms:modified xsi:type="dcterms:W3CDTF">2025-10-31T16:03:00Z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0x010100BA880417F1271A4AA11CB4B7AC8FA846</vt:lpwstr>
  </property>
</Properties>
</file>